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0BF3E" w14:textId="4AB508C3" w:rsidR="008C594E" w:rsidRDefault="008C594E" w:rsidP="00233528">
      <w:pPr>
        <w:shd w:val="clear" w:color="auto" w:fill="FFFFFF"/>
        <w:tabs>
          <w:tab w:val="left" w:pos="42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  <w:bookmarkStart w:id="0" w:name="_GoBack"/>
      <w:r>
        <w:rPr>
          <w:rFonts w:ascii="Times New Roman" w:eastAsia="Times New Roman" w:hAnsi="Times New Roman" w:cs="Courier New"/>
          <w:b/>
          <w:noProof/>
          <w:color w:val="000000"/>
          <w:sz w:val="26"/>
          <w:szCs w:val="28"/>
          <w14:ligatures w14:val="standardContextual"/>
        </w:rPr>
        <w:drawing>
          <wp:inline distT="0" distB="0" distL="0" distR="0" wp14:anchorId="1E1E02A0" wp14:editId="21CF8529">
            <wp:extent cx="10007947" cy="6573402"/>
            <wp:effectExtent l="285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416111018_835234685969021999 (1)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52247" cy="660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82BD375" w14:textId="77777777" w:rsidR="008C594E" w:rsidRDefault="008C594E" w:rsidP="00233528">
      <w:pPr>
        <w:shd w:val="clear" w:color="auto" w:fill="FFFFFF"/>
        <w:tabs>
          <w:tab w:val="left" w:pos="42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</w:p>
    <w:p w14:paraId="2FFE2087" w14:textId="77777777" w:rsidR="008C594E" w:rsidRDefault="008C594E" w:rsidP="00233528">
      <w:pPr>
        <w:shd w:val="clear" w:color="auto" w:fill="FFFFFF"/>
        <w:tabs>
          <w:tab w:val="left" w:pos="42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</w:p>
    <w:p w14:paraId="490D758D" w14:textId="3C94B55A" w:rsidR="00391117" w:rsidRPr="00184628" w:rsidRDefault="00391117" w:rsidP="00233528">
      <w:pPr>
        <w:shd w:val="clear" w:color="auto" w:fill="FFFFFF"/>
        <w:tabs>
          <w:tab w:val="left" w:pos="426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>1.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ab/>
        <w:t>Общие положения</w:t>
      </w:r>
    </w:p>
    <w:p w14:paraId="23AB7E31" w14:textId="5FCC3D47" w:rsidR="00413702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  <w:u w:val="single" w:color="C00000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Научная Библиотека им. А. Н. Коняева </w:t>
      </w:r>
      <w:r w:rsidR="00E271FB">
        <w:rPr>
          <w:rFonts w:ascii="Times New Roman" w:eastAsia="Times New Roman" w:hAnsi="Times New Roman" w:cs="Courier New"/>
          <w:color w:val="000000"/>
          <w:sz w:val="26"/>
          <w:szCs w:val="28"/>
        </w:rPr>
        <w:t>ФГБОУ ВО</w:t>
      </w:r>
      <w:r w:rsidR="004E324A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(далее –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="00F7631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иблиотека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) является структурным подразделением </w:t>
      </w:r>
      <w:r w:rsidR="00194D0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ФЕДЕРАЛЬНОГО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ГОСУДАРСТВЕННОГО </w:t>
      </w:r>
      <w:r w:rsidR="00A84D4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БЮДЖЕТНОГО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ОБРАЗОВАТЕЛЬНОГО УЧРЕЖДЕНИЯ ВЫСШЕГО ОБРАЗОВАНИЯ «ЛУГАНСКИЙ ГОСУДАРСТВЕННЫЙ УНИВЕРСИТЕТ ИМЕНИ ВЛАДИМИРА ДАЛЯ» (далее – </w:t>
      </w:r>
      <w:r w:rsidR="00F7631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Университет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) согласно приказу от </w:t>
      </w:r>
      <w:r w:rsidR="00A84D4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08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.0</w:t>
      </w:r>
      <w:r w:rsidR="00A84D4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9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.202</w:t>
      </w:r>
      <w:r w:rsidR="00A84D4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3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года № </w:t>
      </w:r>
      <w:r w:rsidR="00A84D4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12</w:t>
      </w:r>
    </w:p>
    <w:p w14:paraId="50760940" w14:textId="6BFF888E" w:rsidR="00413702" w:rsidRPr="00184628" w:rsidRDefault="00413702" w:rsidP="00233528">
      <w:pPr>
        <w:pStyle w:val="ConsPlusNonformat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184628">
        <w:rPr>
          <w:rFonts w:ascii="Times New Roman" w:eastAsia="Times New Roman" w:hAnsi="Times New Roman"/>
          <w:color w:val="000000"/>
          <w:sz w:val="26"/>
          <w:szCs w:val="28"/>
        </w:rPr>
        <w:t>1.2.</w:t>
      </w:r>
      <w:r w:rsidRPr="00184628">
        <w:rPr>
          <w:rFonts w:ascii="Times New Roman" w:eastAsia="Times New Roman" w:hAnsi="Times New Roman"/>
          <w:color w:val="000000"/>
          <w:sz w:val="26"/>
          <w:szCs w:val="28"/>
        </w:rPr>
        <w:tab/>
        <w:t xml:space="preserve">Библиотека расположена по адресу: </w:t>
      </w:r>
      <w:r w:rsidRPr="00184628">
        <w:rPr>
          <w:rFonts w:ascii="Times New Roman" w:hAnsi="Times New Roman" w:cs="Times New Roman"/>
          <w:sz w:val="26"/>
        </w:rPr>
        <w:t>291034, Луганская Народная Республика, г.о. Луганский, г. Луганск, кв. Молодежный, 20А</w:t>
      </w:r>
    </w:p>
    <w:p w14:paraId="5B4DBE68" w14:textId="5669FDE3" w:rsidR="00413702" w:rsidRPr="00184628" w:rsidRDefault="00413702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1.3.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Полное наименование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иблиотеки: Научная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иблиотека им. А. Н. Коняева </w:t>
      </w:r>
      <w:r w:rsidR="00727767">
        <w:rPr>
          <w:rFonts w:ascii="Times New Roman" w:eastAsia="Times New Roman" w:hAnsi="Times New Roman" w:cs="Courier New"/>
          <w:color w:val="000000"/>
          <w:sz w:val="26"/>
          <w:szCs w:val="28"/>
        </w:rPr>
        <w:t>Ф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едерального государственного </w:t>
      </w:r>
      <w:r w:rsidR="00A273F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бюджетного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образовательного учреждения высшего образования «Луганский государственный университет имени Владимира Даля» </w:t>
      </w:r>
    </w:p>
    <w:p w14:paraId="508E73AC" w14:textId="4F808590" w:rsidR="00413702" w:rsidRPr="00184628" w:rsidRDefault="00413702" w:rsidP="00233528">
      <w:p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Сокращенное наименование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иблиотеки: НБ им. А. Н. Коняева ФГБОУ ВО «ЛГУ им. В. Даля»</w:t>
      </w:r>
    </w:p>
    <w:p w14:paraId="363D9C55" w14:textId="60871158" w:rsidR="00C97649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1.</w:t>
      </w:r>
      <w:r w:rsidR="00413702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Pr="00184628">
        <w:rPr>
          <w:rFonts w:ascii="Times New Roman" w:eastAsia="Times New Roman" w:hAnsi="Times New Roman" w:cs="Times New Roman"/>
          <w:sz w:val="26"/>
          <w:szCs w:val="24"/>
        </w:rPr>
        <w:t xml:space="preserve">Библиотека является информационным учреждением, главной задачей которого является обеспечение 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>учебной, научной, справочной, художественной литературой, периодическими изданиями и информационными ресурсами на всех видах</w:t>
      </w:r>
      <w:r w:rsidR="00CB7687" w:rsidRPr="0018462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>носителей учебно-воспитательн</w:t>
      </w:r>
      <w:r w:rsidR="00CB7687" w:rsidRPr="00184628">
        <w:rPr>
          <w:rFonts w:ascii="Times New Roman" w:eastAsia="Times New Roman" w:hAnsi="Times New Roman" w:cs="Times New Roman"/>
          <w:sz w:val="26"/>
          <w:szCs w:val="24"/>
        </w:rPr>
        <w:t>ого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CB7687" w:rsidRPr="00184628">
        <w:rPr>
          <w:rFonts w:ascii="Times New Roman" w:eastAsia="Times New Roman" w:hAnsi="Times New Roman" w:cs="Times New Roman"/>
          <w:sz w:val="26"/>
          <w:szCs w:val="24"/>
        </w:rPr>
        <w:t xml:space="preserve">и научно-исследовательского 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>процесс</w:t>
      </w:r>
      <w:r w:rsidR="00CB7687" w:rsidRPr="00184628">
        <w:rPr>
          <w:rFonts w:ascii="Times New Roman" w:eastAsia="Times New Roman" w:hAnsi="Times New Roman" w:cs="Times New Roman"/>
          <w:sz w:val="26"/>
          <w:szCs w:val="24"/>
        </w:rPr>
        <w:t>ов университета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>, а также</w:t>
      </w:r>
      <w:r w:rsidR="00CB7687" w:rsidRPr="00184628">
        <w:rPr>
          <w:rFonts w:ascii="Times New Roman" w:eastAsia="Times New Roman" w:hAnsi="Times New Roman" w:cs="Times New Roman"/>
          <w:sz w:val="26"/>
          <w:szCs w:val="24"/>
        </w:rPr>
        <w:t xml:space="preserve"> является </w:t>
      </w:r>
      <w:r w:rsidR="00C97649" w:rsidRPr="00184628">
        <w:rPr>
          <w:rFonts w:ascii="Times New Roman" w:eastAsia="Times New Roman" w:hAnsi="Times New Roman" w:cs="Times New Roman"/>
          <w:sz w:val="26"/>
          <w:szCs w:val="24"/>
        </w:rPr>
        <w:t>центром духовного общения, распространения знаний и культуры.</w:t>
      </w:r>
    </w:p>
    <w:p w14:paraId="2EC6DC62" w14:textId="2391BF2A" w:rsidR="00EF48B8" w:rsidRPr="00184628" w:rsidRDefault="00391117" w:rsidP="00233528">
      <w:pPr>
        <w:shd w:val="clear" w:color="auto" w:fill="FFFFFF"/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1.</w:t>
      </w:r>
      <w:r w:rsidR="00413702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 xml:space="preserve">Библиотека в своей деятельности руководствуется </w:t>
      </w:r>
      <w:r w:rsidR="00C3367C" w:rsidRPr="00184628">
        <w:rPr>
          <w:rFonts w:ascii="Times New Roman" w:hAnsi="Times New Roman" w:cs="Times New Roman"/>
          <w:color w:val="1A1A1A"/>
          <w:sz w:val="26"/>
          <w:szCs w:val="24"/>
          <w:shd w:val="clear" w:color="auto" w:fill="FFFFFF"/>
        </w:rPr>
        <w:t>Конституцией Российской Федерации</w:t>
      </w:r>
      <w:r w:rsidR="00C3367C" w:rsidRPr="00184628">
        <w:rPr>
          <w:rFonts w:ascii="Helvetica" w:hAnsi="Helvetica" w:cs="Helvetica"/>
          <w:color w:val="1A1A1A"/>
          <w:sz w:val="26"/>
          <w:szCs w:val="23"/>
          <w:shd w:val="clear" w:color="auto" w:fill="FFFFFF"/>
        </w:rPr>
        <w:t xml:space="preserve">, 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>федеральными законами «Об образовании в Российской Федерации», «О библиотечном деле», «Об информации, информационных технологиях и защите информации»</w:t>
      </w:r>
      <w:r w:rsidR="004D0B31" w:rsidRPr="00184628">
        <w:rPr>
          <w:rFonts w:ascii="Times New Roman" w:eastAsia="Times New Roman" w:hAnsi="Times New Roman" w:cs="Times New Roman"/>
          <w:sz w:val="26"/>
          <w:szCs w:val="24"/>
        </w:rPr>
        <w:t>;</w:t>
      </w:r>
      <w:r w:rsidR="00056199" w:rsidRPr="00184628">
        <w:rPr>
          <w:rFonts w:ascii="Times New Roman" w:hAnsi="Times New Roman" w:cs="Times New Roman"/>
          <w:color w:val="1A1A1A"/>
          <w:sz w:val="26"/>
          <w:szCs w:val="24"/>
          <w:shd w:val="clear" w:color="auto" w:fill="FFFFFF"/>
        </w:rPr>
        <w:t xml:space="preserve"> системой стандартов по информации, библиотечному и издательскому делу;</w:t>
      </w:r>
      <w:r w:rsidR="004D0B31" w:rsidRPr="00184628">
        <w:rPr>
          <w:rFonts w:ascii="Times New Roman" w:eastAsia="Times New Roman" w:hAnsi="Times New Roman" w:cs="Times New Roman"/>
          <w:sz w:val="26"/>
          <w:szCs w:val="24"/>
        </w:rPr>
        <w:t xml:space="preserve"> нормативными документами Министерства науки и высшего образования Российской Федерации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 xml:space="preserve">; Гражданским кодексом; Трудовым кодексом Российской Федерации, постановлениями, приказами и иными нормативными правовыми актами органов управления высшими учебными заведениями, Уставом университета </w:t>
      </w:r>
      <w:r w:rsidR="004D0B31" w:rsidRPr="00184628">
        <w:rPr>
          <w:rFonts w:ascii="Times New Roman" w:eastAsia="Times New Roman" w:hAnsi="Times New Roman" w:cs="Times New Roman"/>
          <w:sz w:val="26"/>
          <w:szCs w:val="24"/>
        </w:rPr>
        <w:t xml:space="preserve">приказами и распоряжениями ректора, правилами внутреннего распорядка и 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>настоящим Положением,</w:t>
      </w:r>
    </w:p>
    <w:p w14:paraId="3E2285A4" w14:textId="5520D9A8" w:rsidR="00D102B6" w:rsidRPr="00184628" w:rsidRDefault="00D102B6" w:rsidP="00233528">
      <w:pPr>
        <w:shd w:val="clear" w:color="auto" w:fill="FFFFFF"/>
        <w:tabs>
          <w:tab w:val="left" w:pos="709"/>
          <w:tab w:val="left" w:pos="1134"/>
        </w:tabs>
        <w:spacing w:after="0"/>
        <w:jc w:val="both"/>
        <w:rPr>
          <w:rStyle w:val="a6"/>
          <w:rFonts w:ascii="Times New Roman" w:hAnsi="Times New Roman" w:cs="Times New Roman"/>
          <w:b w:val="0"/>
          <w:bCs w:val="0"/>
          <w:color w:val="2B3346"/>
          <w:sz w:val="26"/>
          <w:szCs w:val="24"/>
        </w:rPr>
      </w:pPr>
      <w:r w:rsidRPr="00184628">
        <w:rPr>
          <w:rFonts w:ascii="Times New Roman" w:eastAsia="Times New Roman" w:hAnsi="Times New Roman" w:cs="Times New Roman"/>
          <w:sz w:val="26"/>
          <w:szCs w:val="24"/>
        </w:rPr>
        <w:tab/>
        <w:t>1.6.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ab/>
        <w:t>Библиотека подчиняется ректору</w:t>
      </w:r>
      <w:r w:rsidR="00DD7E7C" w:rsidRPr="00184628">
        <w:rPr>
          <w:rFonts w:ascii="Times New Roman" w:eastAsia="Times New Roman" w:hAnsi="Times New Roman" w:cs="Times New Roman"/>
          <w:sz w:val="26"/>
          <w:szCs w:val="24"/>
        </w:rPr>
        <w:t xml:space="preserve"> университета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>; курирует</w:t>
      </w:r>
      <w:r w:rsidR="004F746D">
        <w:rPr>
          <w:rFonts w:ascii="Times New Roman" w:eastAsia="Times New Roman" w:hAnsi="Times New Roman" w:cs="Times New Roman"/>
          <w:sz w:val="26"/>
          <w:szCs w:val="24"/>
        </w:rPr>
        <w:t xml:space="preserve"> научную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 xml:space="preserve"> Библиотеку проректор по </w:t>
      </w:r>
      <w:r w:rsidRPr="00033B2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6"/>
          <w:szCs w:val="24"/>
        </w:rPr>
        <w:t>научной работе и инновационной деятельности</w:t>
      </w:r>
      <w:r w:rsidR="008B543A" w:rsidRPr="00184628">
        <w:rPr>
          <w:rStyle w:val="a6"/>
          <w:rFonts w:ascii="Times New Roman" w:hAnsi="Times New Roman" w:cs="Times New Roman"/>
          <w:b w:val="0"/>
          <w:bCs w:val="0"/>
          <w:color w:val="2B3346"/>
          <w:sz w:val="26"/>
          <w:szCs w:val="24"/>
        </w:rPr>
        <w:t>.</w:t>
      </w:r>
    </w:p>
    <w:p w14:paraId="589EC3EB" w14:textId="4FCED44A" w:rsidR="008B543A" w:rsidRPr="00184628" w:rsidRDefault="008B543A" w:rsidP="00233528">
      <w:pPr>
        <w:shd w:val="clear" w:color="auto" w:fill="FFFFFF"/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184628">
        <w:rPr>
          <w:rStyle w:val="a6"/>
          <w:rFonts w:ascii="Times New Roman" w:hAnsi="Times New Roman" w:cs="Times New Roman"/>
          <w:b w:val="0"/>
          <w:bCs w:val="0"/>
          <w:color w:val="2B3346"/>
          <w:sz w:val="26"/>
          <w:szCs w:val="24"/>
        </w:rPr>
        <w:tab/>
        <w:t>1.7.</w:t>
      </w:r>
      <w:r w:rsidRPr="00184628">
        <w:rPr>
          <w:rStyle w:val="a6"/>
          <w:rFonts w:ascii="Times New Roman" w:hAnsi="Times New Roman" w:cs="Times New Roman"/>
          <w:b w:val="0"/>
          <w:bCs w:val="0"/>
          <w:color w:val="2B3346"/>
          <w:sz w:val="26"/>
          <w:szCs w:val="24"/>
        </w:rPr>
        <w:tab/>
      </w:r>
      <w:r w:rsidRPr="00184628">
        <w:rPr>
          <w:rFonts w:ascii="Times New Roman" w:hAnsi="Times New Roman" w:cs="Times New Roman"/>
          <w:sz w:val="26"/>
          <w:szCs w:val="24"/>
        </w:rPr>
        <w:t xml:space="preserve">Руководство </w:t>
      </w:r>
      <w:r w:rsidR="00BB7FF4">
        <w:rPr>
          <w:rFonts w:ascii="Times New Roman" w:eastAsia="Times New Roman" w:hAnsi="Times New Roman" w:cs="Times New Roman"/>
          <w:sz w:val="26"/>
          <w:szCs w:val="24"/>
        </w:rPr>
        <w:t>Н</w:t>
      </w:r>
      <w:r w:rsidR="004F746D">
        <w:rPr>
          <w:rFonts w:ascii="Times New Roman" w:eastAsia="Times New Roman" w:hAnsi="Times New Roman" w:cs="Times New Roman"/>
          <w:sz w:val="26"/>
          <w:szCs w:val="24"/>
        </w:rPr>
        <w:t>аучн</w:t>
      </w:r>
      <w:r w:rsidR="00BB7FF4">
        <w:rPr>
          <w:rFonts w:ascii="Times New Roman" w:eastAsia="Times New Roman" w:hAnsi="Times New Roman" w:cs="Times New Roman"/>
          <w:sz w:val="26"/>
          <w:szCs w:val="24"/>
        </w:rPr>
        <w:t>ой</w:t>
      </w:r>
      <w:r w:rsidR="004F746D" w:rsidRPr="00184628">
        <w:rPr>
          <w:rFonts w:ascii="Times New Roman" w:hAnsi="Times New Roman" w:cs="Times New Roman"/>
          <w:sz w:val="26"/>
          <w:szCs w:val="24"/>
        </w:rPr>
        <w:t xml:space="preserve"> </w:t>
      </w:r>
      <w:r w:rsidRPr="00184628">
        <w:rPr>
          <w:rFonts w:ascii="Times New Roman" w:hAnsi="Times New Roman" w:cs="Times New Roman"/>
          <w:sz w:val="26"/>
          <w:szCs w:val="24"/>
        </w:rPr>
        <w:t>Библиотекой осуществляет директор Библиотеки, который назначается на должность и освобождается от нее приказом ректора Университета по представлению курирующего проректора. Основные функции, права и ответственность директора Библиотеки приводятся в должностной инструкции.</w:t>
      </w:r>
    </w:p>
    <w:p w14:paraId="79914ECD" w14:textId="1AC476AF" w:rsidR="00EF48B8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1.</w:t>
      </w:r>
      <w:r w:rsidR="002D53B4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="00EF48B8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 xml:space="preserve">Университет как учредитель </w:t>
      </w:r>
      <w:r w:rsidR="009208A0">
        <w:rPr>
          <w:rFonts w:ascii="Times New Roman" w:eastAsia="Times New Roman" w:hAnsi="Times New Roman" w:cs="Times New Roman"/>
          <w:sz w:val="26"/>
          <w:szCs w:val="24"/>
        </w:rPr>
        <w:t>Б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>иблиотеки финансирует комплектование</w:t>
      </w:r>
      <w:r w:rsidR="0015635D" w:rsidRPr="00184628">
        <w:rPr>
          <w:rFonts w:ascii="Times New Roman" w:eastAsia="Times New Roman" w:hAnsi="Times New Roman" w:cs="Times New Roman"/>
          <w:sz w:val="26"/>
          <w:szCs w:val="24"/>
        </w:rPr>
        <w:t xml:space="preserve"> (п. 3.4.)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 xml:space="preserve">, обеспечивает </w:t>
      </w:r>
      <w:r w:rsidR="009208A0">
        <w:rPr>
          <w:rFonts w:ascii="Times New Roman" w:eastAsia="Times New Roman" w:hAnsi="Times New Roman" w:cs="Times New Roman"/>
          <w:sz w:val="26"/>
          <w:szCs w:val="24"/>
        </w:rPr>
        <w:t>Б</w:t>
      </w:r>
      <w:r w:rsidR="00EF48B8" w:rsidRPr="00184628">
        <w:rPr>
          <w:rFonts w:ascii="Times New Roman" w:eastAsia="Times New Roman" w:hAnsi="Times New Roman" w:cs="Times New Roman"/>
          <w:sz w:val="26"/>
          <w:szCs w:val="24"/>
        </w:rPr>
        <w:t>иблиотеку необходимыми служебными и производственными помещениями в соответствии с действующим законодательством.</w:t>
      </w:r>
    </w:p>
    <w:p w14:paraId="7A1E6888" w14:textId="5592F0D0" w:rsidR="002A3492" w:rsidRPr="00184628" w:rsidRDefault="00C3367C" w:rsidP="0023352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184628">
        <w:rPr>
          <w:rFonts w:ascii="Times New Roman" w:eastAsia="Times New Roman" w:hAnsi="Times New Roman" w:cs="Times New Roman"/>
          <w:sz w:val="26"/>
          <w:szCs w:val="24"/>
        </w:rPr>
        <w:t>1.</w:t>
      </w:r>
      <w:r w:rsidR="002D53B4" w:rsidRPr="00184628">
        <w:rPr>
          <w:rFonts w:ascii="Times New Roman" w:eastAsia="Times New Roman" w:hAnsi="Times New Roman" w:cs="Times New Roman"/>
          <w:sz w:val="26"/>
          <w:szCs w:val="24"/>
        </w:rPr>
        <w:t>9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>.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ab/>
      </w:r>
      <w:r w:rsidR="002A3492" w:rsidRPr="00184628">
        <w:rPr>
          <w:rFonts w:ascii="Times New Roman" w:eastAsia="Times New Roman" w:hAnsi="Times New Roman" w:cs="Times New Roman"/>
          <w:sz w:val="26"/>
          <w:szCs w:val="24"/>
        </w:rPr>
        <w:t xml:space="preserve">Деятельность Библиотеки основывается на принципах демократии, гуманизма, общедоступности, приоритета общечеловеческих ценностей, </w:t>
      </w:r>
      <w:r w:rsidR="002A3492" w:rsidRPr="00184628">
        <w:rPr>
          <w:rFonts w:ascii="Times New Roman" w:eastAsia="Times New Roman" w:hAnsi="Times New Roman" w:cs="Times New Roman"/>
          <w:sz w:val="26"/>
          <w:szCs w:val="24"/>
        </w:rPr>
        <w:lastRenderedPageBreak/>
        <w:t>гражданственности, свободного развития личности; формирования в университетской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14:paraId="74735C61" w14:textId="1EA9597A" w:rsidR="00DA7058" w:rsidRPr="00184628" w:rsidRDefault="00DA7058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  <w:t>1.</w:t>
      </w:r>
      <w:r w:rsidR="002D53B4" w:rsidRPr="00184628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10</w:t>
      </w:r>
      <w:r w:rsidRPr="00184628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ab/>
        <w:t>Библиотека по составу своих фондов является универсальной и удовлетворяет информационные потребности различных категорий пользователей библиотеки, связанных с научно-исследовательской, образовательной деятельностью</w:t>
      </w:r>
      <w:r w:rsidRPr="00184628">
        <w:rPr>
          <w:rFonts w:ascii="Times New Roman" w:eastAsia="Times New Roman" w:hAnsi="Times New Roman" w:cs="Times New Roman"/>
          <w:color w:val="FF0000"/>
          <w:sz w:val="26"/>
          <w:szCs w:val="28"/>
        </w:rPr>
        <w:t>.</w:t>
      </w:r>
    </w:p>
    <w:p w14:paraId="176A1BD7" w14:textId="592F9E59" w:rsidR="006D2F9B" w:rsidRPr="00184628" w:rsidRDefault="006D2F9B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1.1</w:t>
      </w:r>
      <w:r w:rsidR="002D53B4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Порядок доступа к фондам, перечень основных услуг и условия их предоставления определяются «Правилами пользования Научной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иблиотекой им. А. Н. Коняева ФГБОУ ВО «Лугански</w:t>
      </w:r>
      <w:r w:rsidR="00E271FB">
        <w:rPr>
          <w:rFonts w:ascii="Times New Roman" w:eastAsia="Times New Roman" w:hAnsi="Times New Roman" w:cs="Courier New"/>
          <w:color w:val="000000"/>
          <w:sz w:val="26"/>
          <w:szCs w:val="28"/>
        </w:rPr>
        <w:t>й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государственный университет имени Владимира Даля», которые утверждаются ректором университета.</w:t>
      </w:r>
    </w:p>
    <w:p w14:paraId="1B350920" w14:textId="12555501" w:rsidR="00EF48B8" w:rsidRPr="00184628" w:rsidRDefault="00A7769E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1.1</w:t>
      </w:r>
      <w:r w:rsidR="002D53B4" w:rsidRPr="00184628">
        <w:rPr>
          <w:rFonts w:ascii="Times New Roman" w:eastAsia="Times New Roman" w:hAnsi="Times New Roman" w:cs="Courier New"/>
          <w:sz w:val="26"/>
          <w:szCs w:val="28"/>
        </w:rPr>
        <w:t>2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Библиотека име</w:t>
      </w:r>
      <w:r w:rsidR="0071796B" w:rsidRPr="00184628">
        <w:rPr>
          <w:rFonts w:ascii="Times New Roman" w:eastAsia="Times New Roman" w:hAnsi="Times New Roman" w:cs="Courier New"/>
          <w:sz w:val="26"/>
          <w:szCs w:val="28"/>
        </w:rPr>
        <w:t>е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т</w:t>
      </w:r>
      <w:r w:rsidR="00E271FB">
        <w:rPr>
          <w:rFonts w:ascii="Times New Roman" w:eastAsia="Times New Roman" w:hAnsi="Times New Roman" w:cs="Courier New"/>
          <w:sz w:val="26"/>
          <w:szCs w:val="28"/>
        </w:rPr>
        <w:t>: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 xml:space="preserve"> штамп со своим наименованием и наименованием Университета, собственную символику, эмблему и другие реквизиты.</w:t>
      </w:r>
    </w:p>
    <w:p w14:paraId="248320F5" w14:textId="0FCFDD40" w:rsidR="00C3367C" w:rsidRPr="00184628" w:rsidRDefault="00B9333A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1.1</w:t>
      </w:r>
      <w:r w:rsidR="002D53B4" w:rsidRPr="00184628">
        <w:rPr>
          <w:rFonts w:ascii="Times New Roman" w:eastAsia="Times New Roman" w:hAnsi="Times New Roman" w:cs="Courier New"/>
          <w:sz w:val="26"/>
          <w:szCs w:val="28"/>
        </w:rPr>
        <w:t>3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="002D53B4" w:rsidRPr="00184628">
        <w:rPr>
          <w:rFonts w:ascii="Times New Roman" w:eastAsia="Times New Roman" w:hAnsi="Times New Roman" w:cs="Courier New"/>
          <w:sz w:val="26"/>
          <w:szCs w:val="28"/>
        </w:rPr>
        <w:t>Библиотека решает возложенные на нее задачи во взаимодействии со всеми подразделениями Университета.</w:t>
      </w:r>
    </w:p>
    <w:p w14:paraId="7F65C366" w14:textId="09E73D6C" w:rsidR="00ED02AC" w:rsidRPr="00184628" w:rsidRDefault="00391117" w:rsidP="00233528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F13761" w:rsidRPr="00184628">
        <w:rPr>
          <w:rFonts w:ascii="Times New Roman" w:eastAsia="Times New Roman" w:hAnsi="Times New Roman" w:cs="Times New Roman"/>
          <w:color w:val="000000"/>
          <w:sz w:val="26"/>
          <w:szCs w:val="24"/>
        </w:rPr>
        <w:t>1.14.</w:t>
      </w:r>
      <w:r w:rsidR="00F13761" w:rsidRPr="00184628">
        <w:rPr>
          <w:rFonts w:ascii="Times New Roman" w:eastAsia="Times New Roman" w:hAnsi="Times New Roman" w:cs="Times New Roman"/>
          <w:color w:val="000000"/>
          <w:sz w:val="26"/>
          <w:szCs w:val="24"/>
        </w:rPr>
        <w:tab/>
      </w:r>
      <w:r w:rsidR="00C87A03" w:rsidRPr="00184628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Головным республиканским методическим центром для библиотек высших учебных заведений является Научная </w:t>
      </w:r>
      <w:r w:rsidR="00BB7FF4">
        <w:rPr>
          <w:rFonts w:ascii="Times New Roman" w:eastAsia="Times New Roman" w:hAnsi="Times New Roman" w:cs="Times New Roman"/>
          <w:color w:val="000000"/>
          <w:sz w:val="26"/>
          <w:szCs w:val="24"/>
        </w:rPr>
        <w:t>Б</w:t>
      </w:r>
      <w:r w:rsidR="00C87A03" w:rsidRPr="00184628">
        <w:rPr>
          <w:rFonts w:ascii="Times New Roman" w:eastAsia="Times New Roman" w:hAnsi="Times New Roman" w:cs="Times New Roman"/>
          <w:color w:val="000000"/>
          <w:sz w:val="26"/>
          <w:szCs w:val="24"/>
        </w:rPr>
        <w:t>иблиотека Московского государственного университета им. М. В. Ломоносова.</w:t>
      </w:r>
    </w:p>
    <w:p w14:paraId="5B40C087" w14:textId="5406E08A" w:rsidR="00B144DF" w:rsidRPr="00184628" w:rsidRDefault="0029522C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1</w:t>
      </w:r>
      <w:r w:rsidR="00B144DF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1</w:t>
      </w:r>
      <w:r w:rsidR="00B144DF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5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</w:r>
      <w:r w:rsidR="00B144DF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Библиотека создается, реорганизуется и ликвидируется приказом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 </w:t>
      </w:r>
      <w:r w:rsidR="00B144DF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ректора Университета.</w:t>
      </w:r>
    </w:p>
    <w:p w14:paraId="092E05CB" w14:textId="77777777" w:rsidR="00B144DF" w:rsidRPr="00184628" w:rsidRDefault="00B144DF" w:rsidP="00233528">
      <w:pPr>
        <w:shd w:val="clear" w:color="auto" w:fill="FFFFFF"/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</w:pPr>
    </w:p>
    <w:p w14:paraId="1AE7431C" w14:textId="77777777" w:rsidR="00391117" w:rsidRPr="00184628" w:rsidRDefault="00391117" w:rsidP="00233528">
      <w:pPr>
        <w:shd w:val="clear" w:color="auto" w:fill="FFFFFF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</w:pPr>
      <w:r w:rsidRPr="00184628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>2.</w:t>
      </w:r>
      <w:r w:rsidRPr="00184628">
        <w:rPr>
          <w:rFonts w:ascii="Times New Roman" w:eastAsia="Times New Roman" w:hAnsi="Times New Roman" w:cs="Times New Roman"/>
          <w:b/>
          <w:bCs/>
          <w:color w:val="000000" w:themeColor="text1"/>
          <w:sz w:val="26"/>
        </w:rPr>
        <w:tab/>
        <w:t>Основные задачи библиотеки</w:t>
      </w:r>
    </w:p>
    <w:p w14:paraId="35065659" w14:textId="25B8F7EC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Полное и оперативное библиотечное информационно-библиографическое обслуживание </w:t>
      </w:r>
      <w:r w:rsidR="00FA31D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уча</w:t>
      </w:r>
      <w:r w:rsidR="00FA31D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ю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щихся, научных работников, преподавателей, инженерно-технического персонала и других категорий контингента </w:t>
      </w:r>
      <w:r w:rsidR="00FA31D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университета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в соответствии с информационными запросами на основе широкого доступа к библиотечным и информационным ресурсам.</w:t>
      </w:r>
    </w:p>
    <w:p w14:paraId="4F2B719E" w14:textId="6FA1DF53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2.2.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Формирование </w:t>
      </w:r>
      <w:r w:rsidR="003840A5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 сохранение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библиотечного фонда в соответствии с профилем </w:t>
      </w:r>
      <w:r w:rsidR="00FA31D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университета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, образовательными программами и информационными потребностями всех категорий пользователей.</w:t>
      </w:r>
    </w:p>
    <w:p w14:paraId="50B299B5" w14:textId="137D3912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2.3.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Организация и ведение справочно-поискового аппарата: каталогов, картотек и баз данных. С использованием традиционных и новейших информационных технологий.</w:t>
      </w:r>
      <w:r w:rsidR="003840A5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Обеспечение широкого и оперативного доступа к электронным ресурсам Библиотеки.</w:t>
      </w:r>
    </w:p>
    <w:p w14:paraId="45575ADC" w14:textId="2664135B" w:rsidR="003840A5" w:rsidRPr="00184628" w:rsidRDefault="003840A5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2.4.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Предоставление информации о составе библиотечных фондов через систему каталогов и другие формы библиотечного информирования; консультативная помощь в поиске и выборе источников информации.</w:t>
      </w:r>
    </w:p>
    <w:p w14:paraId="6EBF9064" w14:textId="41D0846E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FF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2.</w:t>
      </w:r>
      <w:r w:rsidR="00B41671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5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  <w:t>Участие в воспитательной и гуманитарно-просветительской деятельности университета, формирование у обучающихся социально-необходимых знаний и навыков, гражданской позиции, профессиональных интересов.</w:t>
      </w:r>
      <w:r w:rsidR="00A92770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 </w:t>
      </w:r>
      <w:r w:rsidR="00A92770" w:rsidRPr="00184628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Осуществление профилактических, в том числе воспитательных, пропагандистских мер, направленных на предупреждение экстремисткой деятельности.</w:t>
      </w:r>
    </w:p>
    <w:p w14:paraId="46132BC9" w14:textId="22C02CA8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lastRenderedPageBreak/>
        <w:tab/>
        <w:t>2.</w:t>
      </w:r>
      <w:r w:rsidR="00B41671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6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  <w:t>Пропаганда и раскрытие, с помощью всех библиотечно-информационных средств, содержания общечеловеческих ценностей, культурно-исторического, духовного и научного наследия.</w:t>
      </w:r>
    </w:p>
    <w:p w14:paraId="6883A7BE" w14:textId="7B88434C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  <w:t>2.</w:t>
      </w:r>
      <w:r w:rsidR="00B41671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7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</w:r>
      <w:r w:rsidR="00B41671" w:rsidRPr="00184628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Воспитание библиотечно-информационной культуры читателей Библиотеки.</w:t>
      </w:r>
      <w:r w:rsidR="00B41671" w:rsidRPr="00184628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B41671" w:rsidRPr="00184628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Формирование у студентов, преподавателей и сотрудников Университета навыков опытных пользователей локальными и мировыми информационными ресурсами.</w:t>
      </w:r>
    </w:p>
    <w:p w14:paraId="1DC7092E" w14:textId="40981A3F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2.</w:t>
      </w:r>
      <w:r w:rsidR="002A761E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Расширение </w:t>
      </w:r>
      <w:r w:rsidR="00074D08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перечня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библиотечно-информационных услуг</w:t>
      </w:r>
      <w:r w:rsidR="00074D08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. </w:t>
      </w:r>
      <w:r w:rsidR="00074D08" w:rsidRPr="00184628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Повышение их качества на основе технического оснащения Библиотеки, внедрения современных технологий и компьютеризации библиотечно-информационных процессов.</w:t>
      </w:r>
    </w:p>
    <w:p w14:paraId="77B7E56D" w14:textId="5C72B0E7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2.</w:t>
      </w:r>
      <w:r w:rsidR="0004280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9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Проведение научных исследований, методической работы по вопросам библиотечного и информационно-библиографического обслуживания.</w:t>
      </w:r>
    </w:p>
    <w:p w14:paraId="64E97DE2" w14:textId="6B5A72A1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2.</w:t>
      </w:r>
      <w:r w:rsidR="0070689E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10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Pr="00184628">
        <w:rPr>
          <w:rFonts w:ascii="Times New Roman" w:eastAsia="Times New Roman" w:hAnsi="Times New Roman" w:cs="Courier New"/>
          <w:sz w:val="26"/>
          <w:szCs w:val="28"/>
        </w:rPr>
        <w:t xml:space="preserve">Координация </w:t>
      </w:r>
      <w:r w:rsidR="0068479B" w:rsidRPr="00184628">
        <w:rPr>
          <w:rFonts w:ascii="Times New Roman" w:eastAsia="Times New Roman" w:hAnsi="Times New Roman" w:cs="Courier New"/>
          <w:sz w:val="26"/>
          <w:szCs w:val="28"/>
        </w:rPr>
        <w:t>работы всех подразделений Библиотеки, взаимодействие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 xml:space="preserve"> с подразделениями университета, общественными организациями, </w:t>
      </w:r>
      <w:r w:rsidR="0068479B" w:rsidRPr="00184628">
        <w:rPr>
          <w:rFonts w:ascii="Times New Roman" w:eastAsia="Times New Roman" w:hAnsi="Times New Roman" w:cs="Courier New"/>
          <w:sz w:val="26"/>
          <w:szCs w:val="28"/>
        </w:rPr>
        <w:t xml:space="preserve">осуществляющими воспитательную и гуманитарно-просветительскую работу. Сотрудничество 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 xml:space="preserve">и взаимодействие с </w:t>
      </w:r>
      <w:r w:rsidR="009208A0">
        <w:rPr>
          <w:rFonts w:ascii="Times New Roman" w:eastAsia="Times New Roman" w:hAnsi="Times New Roman" w:cs="Courier New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иблиотеками других систем и ведомств для более полного удовлетворения потребностей читателей в документах и информации.</w:t>
      </w:r>
    </w:p>
    <w:p w14:paraId="6C8F2788" w14:textId="33D625DC" w:rsidR="00391117" w:rsidRPr="00184628" w:rsidRDefault="00391117" w:rsidP="00233528">
      <w:pPr>
        <w:shd w:val="clear" w:color="auto" w:fill="FFFFFF"/>
        <w:tabs>
          <w:tab w:val="left" w:pos="709"/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sz w:val="26"/>
          <w:szCs w:val="28"/>
        </w:rPr>
        <w:t>2.1</w:t>
      </w:r>
      <w:r w:rsidR="004C704A" w:rsidRPr="00184628">
        <w:rPr>
          <w:rFonts w:ascii="Times New Roman" w:eastAsia="Times New Roman" w:hAnsi="Times New Roman" w:cs="Courier New"/>
          <w:sz w:val="26"/>
          <w:szCs w:val="28"/>
        </w:rPr>
        <w:t>1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 xml:space="preserve">Налаживание прямых связей с </w:t>
      </w:r>
      <w:r w:rsidR="008C29D7">
        <w:rPr>
          <w:rFonts w:ascii="Times New Roman" w:eastAsia="Times New Roman" w:hAnsi="Times New Roman" w:cs="Courier New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иблиотеками других государств, сотрудничество с образовательными, благотворительными фондами, организациями, учреждениями.</w:t>
      </w:r>
    </w:p>
    <w:p w14:paraId="14B3DB5E" w14:textId="46656449" w:rsidR="004C704A" w:rsidRPr="00184628" w:rsidRDefault="004C704A" w:rsidP="00233528">
      <w:pPr>
        <w:shd w:val="clear" w:color="auto" w:fill="FFFFFF"/>
        <w:tabs>
          <w:tab w:val="left" w:pos="709"/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2.12.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Осуществление хозяйственной деятельности в целях оптимизации библиотечного обслуживания.</w:t>
      </w:r>
    </w:p>
    <w:p w14:paraId="4AEC83D7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</w:p>
    <w:p w14:paraId="6E8ABD9F" w14:textId="2CD0A0F7" w:rsidR="00391117" w:rsidRPr="00184628" w:rsidRDefault="00391117" w:rsidP="00233528">
      <w:pPr>
        <w:shd w:val="clear" w:color="auto" w:fill="FFFFFF"/>
        <w:tabs>
          <w:tab w:val="left" w:pos="284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16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3.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ab/>
        <w:t xml:space="preserve">Основные функции </w:t>
      </w:r>
      <w:r w:rsidR="008C29D7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Б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иблиотеки</w:t>
      </w:r>
    </w:p>
    <w:p w14:paraId="5B9979E4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916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3.1.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Осуществляет информационное и библиотечно-библиографическое обслуживание пользователей.</w:t>
      </w:r>
    </w:p>
    <w:p w14:paraId="29E606DB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Pr="00184628">
        <w:rPr>
          <w:rFonts w:ascii="Times New Roman" w:eastAsia="Times New Roman" w:hAnsi="Times New Roman" w:cs="Courier New"/>
          <w:sz w:val="26"/>
          <w:szCs w:val="28"/>
        </w:rPr>
        <w:t>3.2.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Организует дифференцированное обслуживание читателей в читальных залах, на абонементах и других пунктах выдачи по единому читательскому билету, применяя методы индивидуального и группового обслуживания.</w:t>
      </w:r>
    </w:p>
    <w:p w14:paraId="78A1D007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sz w:val="26"/>
          <w:szCs w:val="28"/>
        </w:rPr>
        <w:t>3.3.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Бесплатно обеспечивает читателей основными библиотечными услугами:</w:t>
      </w:r>
    </w:p>
    <w:p w14:paraId="72B69FE4" w14:textId="6C880063" w:rsidR="00391117" w:rsidRPr="00184628" w:rsidRDefault="00391117" w:rsidP="00233528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993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предоставляет полную информацию о составе библиотечного фонда через систему каталогов, картотек и другие формы библиотечного информирования;</w:t>
      </w:r>
    </w:p>
    <w:p w14:paraId="02BB3855" w14:textId="5444EB00" w:rsidR="00E930CB" w:rsidRPr="00184628" w:rsidRDefault="00E930CB" w:rsidP="00233528">
      <w:pPr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993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обеспечивает доступ пользователям (читателям) к ресурсам электронного каталога, локальным и удаленным информационным ресурсам Библиотеки;</w:t>
      </w:r>
    </w:p>
    <w:p w14:paraId="3ECDB017" w14:textId="6B40D01B" w:rsidR="00E930CB" w:rsidRPr="00184628" w:rsidRDefault="00E930CB" w:rsidP="00233528">
      <w:pPr>
        <w:numPr>
          <w:ilvl w:val="0"/>
          <w:numId w:val="1"/>
        </w:numPr>
        <w:shd w:val="clear" w:color="auto" w:fill="FFFFFF"/>
        <w:tabs>
          <w:tab w:val="left" w:pos="916"/>
          <w:tab w:val="left" w:pos="1134"/>
          <w:tab w:val="left" w:pos="1418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993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оказывает консультационную помощь в поиске и выборе произведений печати и других документов, в том числе электронных;</w:t>
      </w:r>
    </w:p>
    <w:p w14:paraId="7DFFE130" w14:textId="38B6DCCC" w:rsidR="00391117" w:rsidRPr="00184628" w:rsidRDefault="00391117" w:rsidP="00233528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641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выдает во временное пользование документы из библиотечных фондов;</w:t>
      </w:r>
    </w:p>
    <w:p w14:paraId="5C6EF59B" w14:textId="7FCE5789" w:rsidR="00391117" w:rsidRPr="00184628" w:rsidRDefault="00391117" w:rsidP="00233528">
      <w:pPr>
        <w:pStyle w:val="a5"/>
        <w:numPr>
          <w:ilvl w:val="0"/>
          <w:numId w:val="2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993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составляет в помощь научной и учебной работе вуза библиографические указатели, списки литературы; выполняет тематические, адресные и другие библиографические справки; проводит библиографические обзоры; организует книжные выставки</w:t>
      </w:r>
      <w:r w:rsidR="00027F20" w:rsidRPr="00184628">
        <w:rPr>
          <w:rFonts w:ascii="Times New Roman" w:eastAsia="Times New Roman" w:hAnsi="Times New Roman" w:cs="Courier New"/>
          <w:sz w:val="26"/>
          <w:szCs w:val="28"/>
        </w:rPr>
        <w:t>;</w:t>
      </w:r>
    </w:p>
    <w:p w14:paraId="302501F3" w14:textId="77777777" w:rsidR="00027F20" w:rsidRPr="00184628" w:rsidRDefault="00027F20" w:rsidP="00233528">
      <w:pPr>
        <w:numPr>
          <w:ilvl w:val="0"/>
          <w:numId w:val="1"/>
        </w:numPr>
        <w:shd w:val="clear" w:color="auto" w:fill="FFFFFF"/>
        <w:tabs>
          <w:tab w:val="left" w:pos="1134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992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lastRenderedPageBreak/>
        <w:t>организует обучение навыкам поиска информации в справочно-поисковом аппарате Библиотеки, локальных и удаленных библиографических и полнотекстовых базах данных.</w:t>
      </w:r>
    </w:p>
    <w:p w14:paraId="32A1D0BB" w14:textId="417A0635" w:rsidR="009A4C17" w:rsidRPr="00184628" w:rsidRDefault="001C17A7" w:rsidP="00233528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3.4.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="00BD6357" w:rsidRPr="00184628">
        <w:rPr>
          <w:rFonts w:ascii="Times New Roman" w:eastAsia="Times New Roman" w:hAnsi="Times New Roman" w:cs="Courier New"/>
          <w:sz w:val="26"/>
          <w:szCs w:val="28"/>
        </w:rPr>
        <w:t>О</w:t>
      </w:r>
      <w:r w:rsidR="00E35E5E">
        <w:rPr>
          <w:rFonts w:ascii="Times New Roman" w:eastAsia="Times New Roman" w:hAnsi="Times New Roman" w:cs="Courier New"/>
          <w:sz w:val="26"/>
          <w:szCs w:val="28"/>
        </w:rPr>
        <w:t>беспечива</w:t>
      </w:r>
      <w:r w:rsidR="00BD6357" w:rsidRPr="00184628">
        <w:rPr>
          <w:rFonts w:ascii="Times New Roman" w:eastAsia="Times New Roman" w:hAnsi="Times New Roman" w:cs="Courier New"/>
          <w:sz w:val="26"/>
          <w:szCs w:val="28"/>
        </w:rPr>
        <w:t xml:space="preserve">ет комплектование фонда </w:t>
      </w:r>
      <w:r w:rsidR="00E35E5E">
        <w:rPr>
          <w:rFonts w:ascii="Times New Roman" w:eastAsia="Times New Roman" w:hAnsi="Times New Roman" w:cs="Courier New"/>
          <w:sz w:val="26"/>
          <w:szCs w:val="28"/>
        </w:rPr>
        <w:t>в соответствии с профилем Университета, образовательно-профессиональными программами,  учебными планами . Приобретает научную, учебную, справочную,</w:t>
      </w:r>
      <w:r w:rsidR="00D74BD6">
        <w:rPr>
          <w:rFonts w:ascii="Times New Roman" w:eastAsia="Times New Roman" w:hAnsi="Times New Roman" w:cs="Courier New"/>
          <w:sz w:val="26"/>
          <w:szCs w:val="28"/>
        </w:rPr>
        <w:t xml:space="preserve"> художественную литературу, периодические издания и другие виды документов на территории Российской Федерации,  утверждённый Федеральным органом исполнительной власти. </w:t>
      </w:r>
    </w:p>
    <w:p w14:paraId="57A2E81F" w14:textId="38445587" w:rsidR="006E0463" w:rsidRPr="00184628" w:rsidRDefault="006E3D15" w:rsidP="00233528">
      <w:pPr>
        <w:shd w:val="clear" w:color="auto" w:fill="FFFFFF"/>
        <w:tabs>
          <w:tab w:val="left" w:pos="709"/>
          <w:tab w:val="left" w:pos="1134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sz w:val="26"/>
          <w:szCs w:val="28"/>
          <w:highlight w:val="cyan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3.5.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="006E0463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Изучает информационные потребности пользователей и осуществляет оперативное обеспечение информационных запросов ученых и студентов университета, используя разные формы и методы индивидуального, группового и массового информирования. </w:t>
      </w:r>
    </w:p>
    <w:p w14:paraId="2E90F396" w14:textId="2FE88775" w:rsidR="00E03AD3" w:rsidRPr="00184628" w:rsidRDefault="00E03AD3" w:rsidP="00233528">
      <w:pPr>
        <w:shd w:val="clear" w:color="auto" w:fill="FFFFFF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3.6.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Изучает степень удовлетворения читательского спроса с целью приведения состава и тематики фондов в соответствие с информационными потребностями читателей. Анализирует обеспеченность </w:t>
      </w:r>
      <w:r w:rsidR="00A713E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обучающихся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учебниками и учебными пособиями.</w:t>
      </w:r>
    </w:p>
    <w:p w14:paraId="6F23BF9A" w14:textId="72B78124" w:rsidR="00E03AD3" w:rsidRPr="00184628" w:rsidRDefault="00E03AD3" w:rsidP="00233528">
      <w:pPr>
        <w:shd w:val="clear" w:color="auto" w:fill="FFFFFF"/>
        <w:tabs>
          <w:tab w:val="left" w:pos="709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3.7.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Осуществляет </w:t>
      </w:r>
      <w:r w:rsidR="009A4C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научную обработку</w:t>
      </w:r>
      <w:r w:rsidR="001525B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документов, поступивших в фонд библиотеки,</w:t>
      </w:r>
      <w:r w:rsidR="009A4C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организацию, рациональное размещение, учет и проверку основных и подсобных библиотечных фондов, их сохранность, режим хранения, реставрацию, консервацию, копирование и оцифровку.</w:t>
      </w:r>
    </w:p>
    <w:p w14:paraId="46AA10A3" w14:textId="77BF99AC" w:rsidR="007D789C" w:rsidRPr="00184628" w:rsidRDefault="00E03AD3" w:rsidP="00233528">
      <w:pPr>
        <w:tabs>
          <w:tab w:val="left" w:pos="709"/>
          <w:tab w:val="left" w:pos="1134"/>
        </w:tabs>
        <w:spacing w:after="0"/>
        <w:jc w:val="both"/>
        <w:rPr>
          <w:rFonts w:eastAsiaTheme="minorHAnsi"/>
          <w:kern w:val="2"/>
          <w:sz w:val="26"/>
          <w:lang w:eastAsia="en-US"/>
          <w14:ligatures w14:val="standardContextual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sz w:val="26"/>
          <w:szCs w:val="28"/>
        </w:rPr>
        <w:t>3.8.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Исключает из библиотечных фондов документы, которые утратили актуальность, научную и производственную ценность, ветхие, дефектные и дублетные экземпляры</w:t>
      </w:r>
      <w:r w:rsidR="007D789C" w:rsidRPr="00184628">
        <w:rPr>
          <w:rFonts w:eastAsiaTheme="minorHAnsi"/>
          <w:kern w:val="2"/>
          <w:sz w:val="26"/>
          <w:lang w:eastAsia="en-US"/>
          <w14:ligatures w14:val="standardContextual"/>
        </w:rPr>
        <w:t xml:space="preserve"> </w:t>
      </w:r>
      <w:r w:rsidR="007D789C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в соответствии с действующими нормативными актами.</w:t>
      </w:r>
    </w:p>
    <w:p w14:paraId="0556CC51" w14:textId="77777777" w:rsidR="00C60DAC" w:rsidRDefault="00023E8E" w:rsidP="00233528">
      <w:pPr>
        <w:shd w:val="clear" w:color="auto" w:fill="FFFFFF"/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3.9.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C60DAC">
        <w:rPr>
          <w:rFonts w:ascii="Times New Roman" w:eastAsia="Times New Roman" w:hAnsi="Times New Roman" w:cs="Courier New"/>
          <w:color w:val="000000"/>
          <w:sz w:val="26"/>
          <w:szCs w:val="28"/>
        </w:rPr>
        <w:t>Проводит сверку библиотечного фонда с Федеральным списком экстремистских материалов ФСЭМ.</w:t>
      </w:r>
    </w:p>
    <w:p w14:paraId="740546F7" w14:textId="516ED137" w:rsidR="00C60DAC" w:rsidRPr="00184628" w:rsidRDefault="00C60DAC" w:rsidP="00C60DAC">
      <w:pPr>
        <w:shd w:val="clear" w:color="auto" w:fill="FFFFFF"/>
        <w:tabs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 xml:space="preserve">          </w:t>
      </w:r>
      <w:r w:rsidR="00BB70E4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3.10.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Повышает эффективность информационного обеспечения пользователей за счет взаимодействия с отраслевыми информационными центрами. Обеспечивает доступ пользователей к мировым информационным ресурсам.</w:t>
      </w:r>
    </w:p>
    <w:p w14:paraId="70AEBA64" w14:textId="7A317F51" w:rsidR="00C60DAC" w:rsidRPr="00184628" w:rsidRDefault="00BB70E4" w:rsidP="00C60DAC">
      <w:pPr>
        <w:tabs>
          <w:tab w:val="left" w:pos="1276"/>
        </w:tabs>
        <w:spacing w:after="0"/>
        <w:ind w:firstLine="708"/>
        <w:jc w:val="both"/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</w:pPr>
      <w:r w:rsidRPr="00184628">
        <w:rPr>
          <w:rFonts w:ascii="Times New Roman" w:eastAsia="Times New Roman" w:hAnsi="Times New Roman" w:cs="Times New Roman"/>
          <w:sz w:val="26"/>
          <w:szCs w:val="24"/>
        </w:rPr>
        <w:t>3.11.</w:t>
      </w:r>
      <w:r w:rsidRPr="00184628">
        <w:rPr>
          <w:rFonts w:ascii="Times New Roman" w:eastAsia="Times New Roman" w:hAnsi="Times New Roman" w:cs="Times New Roman"/>
          <w:sz w:val="26"/>
          <w:szCs w:val="24"/>
        </w:rPr>
        <w:tab/>
      </w:r>
      <w:r w:rsidR="00C60DAC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Обеспечивает сохранность редких изданий из фонда Библиотеки, их регистрацию и включение в электронные базы данных.</w:t>
      </w:r>
    </w:p>
    <w:p w14:paraId="54DE05B6" w14:textId="4295D696" w:rsidR="00C60DAC" w:rsidRPr="00184628" w:rsidRDefault="00AD0C68" w:rsidP="00C60DAC">
      <w:pPr>
        <w:tabs>
          <w:tab w:val="left" w:pos="709"/>
          <w:tab w:val="left" w:pos="1276"/>
        </w:tabs>
        <w:spacing w:after="0"/>
        <w:jc w:val="both"/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3.12.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C60DAC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 xml:space="preserve">Осуществляет размещение </w:t>
      </w:r>
      <w:r w:rsidR="00C60DAC" w:rsidRPr="00D74BD6">
        <w:rPr>
          <w:rFonts w:ascii="Times New Roman" w:eastAsiaTheme="minorHAnsi" w:hAnsi="Times New Roman" w:cs="Times New Roman"/>
          <w:color w:val="000000" w:themeColor="text1"/>
          <w:kern w:val="2"/>
          <w:sz w:val="26"/>
          <w:szCs w:val="24"/>
          <w:lang w:eastAsia="en-US"/>
          <w14:ligatures w14:val="standardContextual"/>
        </w:rPr>
        <w:t xml:space="preserve">в Электронной </w:t>
      </w:r>
      <w:r w:rsidR="00BB7FF4">
        <w:rPr>
          <w:rFonts w:ascii="Times New Roman" w:eastAsiaTheme="minorHAnsi" w:hAnsi="Times New Roman" w:cs="Times New Roman"/>
          <w:color w:val="000000" w:themeColor="text1"/>
          <w:kern w:val="2"/>
          <w:sz w:val="26"/>
          <w:szCs w:val="24"/>
          <w:lang w:eastAsia="en-US"/>
          <w14:ligatures w14:val="standardContextual"/>
        </w:rPr>
        <w:t>Б</w:t>
      </w:r>
      <w:r w:rsidR="00C60DAC" w:rsidRPr="00D74BD6">
        <w:rPr>
          <w:rFonts w:ascii="Times New Roman" w:eastAsiaTheme="minorHAnsi" w:hAnsi="Times New Roman" w:cs="Times New Roman"/>
          <w:color w:val="000000" w:themeColor="text1"/>
          <w:kern w:val="2"/>
          <w:sz w:val="26"/>
          <w:szCs w:val="24"/>
          <w:lang w:eastAsia="en-US"/>
          <w14:ligatures w14:val="standardContextual"/>
        </w:rPr>
        <w:t xml:space="preserve">иблиотеке </w:t>
      </w:r>
      <w:r w:rsidR="00C60DAC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учебно-методических материалов, учебников и учебных пособий, лабораторных работ, монографий, изданных преподавателями Университета.</w:t>
      </w:r>
    </w:p>
    <w:p w14:paraId="384CEB8B" w14:textId="77777777" w:rsidR="00C60DAC" w:rsidRPr="00184628" w:rsidRDefault="00434F13" w:rsidP="00C60DAC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3.13.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C60DA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Составляет и готовит к изданию библиографические и биобиблиографические указатели, списки литературы, создает электронные базы данных в помощь научной и учебно-воспитательной работе университета, выполняет все виды библиотечных справок, проводит библиографические обзоры.</w:t>
      </w:r>
    </w:p>
    <w:p w14:paraId="60AA0A0A" w14:textId="77777777" w:rsidR="00C60DAC" w:rsidRPr="00184628" w:rsidRDefault="00434F13" w:rsidP="00C60DAC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AD0C68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3.1</w:t>
      </w:r>
      <w:r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4</w:t>
      </w:r>
      <w:r w:rsidR="00AD0C68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.</w:t>
      </w:r>
      <w:r w:rsidR="00AD0C68"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ab/>
      </w:r>
      <w:r w:rsidR="00C60DAC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Создает и ведет систему библиотечных каталогов, библиографических картотек и БД.</w:t>
      </w:r>
    </w:p>
    <w:p w14:paraId="761B9ADE" w14:textId="313CEF45" w:rsidR="00C60DAC" w:rsidRPr="00184628" w:rsidRDefault="00C60DAC" w:rsidP="00C60DAC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</w:pPr>
      <w:r>
        <w:rPr>
          <w:rFonts w:ascii="Times New Roman" w:eastAsia="Times New Roman" w:hAnsi="Times New Roman" w:cs="Courier New"/>
          <w:sz w:val="26"/>
          <w:szCs w:val="28"/>
        </w:rPr>
        <w:t xml:space="preserve">           </w:t>
      </w:r>
      <w:r w:rsidR="00C01921" w:rsidRPr="00184628">
        <w:rPr>
          <w:rFonts w:ascii="Times New Roman" w:eastAsia="Times New Roman" w:hAnsi="Times New Roman" w:cs="Courier New"/>
          <w:sz w:val="26"/>
          <w:szCs w:val="28"/>
        </w:rPr>
        <w:t>3.1</w:t>
      </w:r>
      <w:r w:rsidR="00434F13" w:rsidRPr="00184628">
        <w:rPr>
          <w:rFonts w:ascii="Times New Roman" w:eastAsia="Times New Roman" w:hAnsi="Times New Roman" w:cs="Courier New"/>
          <w:sz w:val="26"/>
          <w:szCs w:val="28"/>
        </w:rPr>
        <w:t>5</w:t>
      </w:r>
      <w:r w:rsidR="00C01921"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C60DAC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Многоаспектно раскрывает </w:t>
      </w:r>
      <w:r w:rsidRPr="00184628">
        <w:rPr>
          <w:rFonts w:ascii="Times New Roman" w:eastAsiaTheme="minorHAnsi" w:hAnsi="Times New Roman" w:cs="Times New Roman"/>
          <w:kern w:val="2"/>
          <w:sz w:val="26"/>
          <w:szCs w:val="24"/>
          <w:lang w:eastAsia="en-US"/>
          <w14:ligatures w14:val="standardContextual"/>
        </w:rPr>
        <w:t>и популяризирует свои фонды через справочно-информационный аппарат (каталоги, картотеки), а также путем организации книжно-иллюстративных выставок, дней информации и других мероприятий.</w:t>
      </w:r>
    </w:p>
    <w:p w14:paraId="7921F34A" w14:textId="5AECA29B" w:rsidR="00C01921" w:rsidRPr="00184628" w:rsidRDefault="00C01921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lastRenderedPageBreak/>
        <w:tab/>
      </w:r>
    </w:p>
    <w:p w14:paraId="4326FD49" w14:textId="77777777" w:rsidR="00C60DAC" w:rsidRPr="00184628" w:rsidRDefault="007607DA" w:rsidP="00C60DAC">
      <w:pPr>
        <w:shd w:val="clear" w:color="auto" w:fill="FFFFFF"/>
        <w:tabs>
          <w:tab w:val="left" w:pos="709"/>
          <w:tab w:val="left" w:pos="1134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3.1</w:t>
      </w:r>
      <w:r w:rsidR="00434F13" w:rsidRPr="00184628">
        <w:rPr>
          <w:rFonts w:ascii="Times New Roman" w:eastAsia="Times New Roman" w:hAnsi="Times New Roman" w:cs="Courier New"/>
          <w:sz w:val="26"/>
          <w:szCs w:val="28"/>
        </w:rPr>
        <w:t>6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="00C60DAC" w:rsidRPr="00184628">
        <w:rPr>
          <w:rFonts w:ascii="Times New Roman" w:eastAsia="Times New Roman" w:hAnsi="Times New Roman" w:cs="Courier New"/>
          <w:sz w:val="26"/>
          <w:szCs w:val="28"/>
        </w:rPr>
        <w:t>Осуществляет воспитательную и гуманитарно-просветительскую работу, проводя тематические выставки, беседы, семинары.</w:t>
      </w:r>
    </w:p>
    <w:p w14:paraId="67A5CCDB" w14:textId="49CF9F5A" w:rsidR="0029797D" w:rsidRPr="00184628" w:rsidRDefault="00C60DAC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>
        <w:rPr>
          <w:rFonts w:ascii="Times New Roman" w:eastAsia="Times New Roman" w:hAnsi="Times New Roman" w:cs="Courier New"/>
          <w:sz w:val="26"/>
          <w:szCs w:val="28"/>
        </w:rPr>
        <w:t>3.17.</w:t>
      </w:r>
      <w:r w:rsidR="0029797D" w:rsidRPr="00184628">
        <w:rPr>
          <w:rFonts w:ascii="Times New Roman" w:eastAsia="Times New Roman" w:hAnsi="Times New Roman" w:cs="Courier New"/>
          <w:sz w:val="26"/>
          <w:szCs w:val="28"/>
        </w:rPr>
        <w:t>Участвует в реализации программы развития воспитания в системе образования в вузе, используя различные формы и методы индивидуальной и массовой работы. Совместно с ответственными за воспитательную работу в университете, преподавателями и представителями общественных организаций проводит читательские конференции, диспуты, другие массовые мероприятия.</w:t>
      </w:r>
    </w:p>
    <w:p w14:paraId="66A0283F" w14:textId="3B86DB4D" w:rsidR="007607DA" w:rsidRPr="00184628" w:rsidRDefault="0029797D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3.1</w:t>
      </w:r>
      <w:r w:rsidR="00C60DAC">
        <w:rPr>
          <w:rFonts w:ascii="Times New Roman" w:eastAsia="Times New Roman" w:hAnsi="Times New Roman" w:cs="Courier New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  <w:r w:rsidR="007607DA" w:rsidRPr="00184628">
        <w:rPr>
          <w:rFonts w:ascii="Times New Roman" w:eastAsia="Times New Roman" w:hAnsi="Times New Roman" w:cs="Courier New"/>
          <w:sz w:val="26"/>
          <w:szCs w:val="28"/>
        </w:rPr>
        <w:t>Проводит занятия по основам информационно-библиографической культуры, обучает читателей современным методам поиска информации в традиционных и автоматизированных информационно-библиотечных системах и глобальных информационных сетях.</w:t>
      </w:r>
    </w:p>
    <w:p w14:paraId="318E1D5C" w14:textId="43CF2149" w:rsidR="00A76338" w:rsidRPr="00184628" w:rsidRDefault="00A76338" w:rsidP="00233528">
      <w:pPr>
        <w:shd w:val="clear" w:color="auto" w:fill="FFFFFF"/>
        <w:tabs>
          <w:tab w:val="left" w:pos="709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3.1</w:t>
      </w:r>
      <w:r w:rsidR="00C60DAC">
        <w:rPr>
          <w:rFonts w:ascii="Times New Roman" w:eastAsia="Times New Roman" w:hAnsi="Times New Roman" w:cs="Courier New"/>
          <w:sz w:val="26"/>
          <w:szCs w:val="28"/>
        </w:rPr>
        <w:t>9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 xml:space="preserve">Проводит методическую работу (аналитическую, организационную, консультационную) по совершенствованию всех направлений деятельности Библиотеки. </w:t>
      </w:r>
    </w:p>
    <w:p w14:paraId="290D9463" w14:textId="42FDE2FD" w:rsidR="0001107B" w:rsidRPr="00184628" w:rsidRDefault="0001107B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</w:t>
      </w:r>
      <w:r w:rsidR="00C60DAC">
        <w:rPr>
          <w:rFonts w:ascii="Times New Roman" w:eastAsia="Times New Roman" w:hAnsi="Times New Roman" w:cs="Courier New"/>
          <w:sz w:val="26"/>
          <w:szCs w:val="28"/>
        </w:rPr>
        <w:t>20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Организует обучение и повышение квалификации персонала Библиотеки, с целью повышения их профессионального уровня, компьютерной грамотности и информационной культуры.</w:t>
      </w:r>
    </w:p>
    <w:p w14:paraId="0A71F81C" w14:textId="2F1E4502" w:rsidR="00782E48" w:rsidRPr="00184628" w:rsidRDefault="00782E48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</w:t>
      </w:r>
      <w:r w:rsidR="00434F13" w:rsidRPr="00184628">
        <w:rPr>
          <w:rFonts w:ascii="Times New Roman" w:eastAsia="Times New Roman" w:hAnsi="Times New Roman" w:cs="Courier New"/>
          <w:sz w:val="26"/>
          <w:szCs w:val="28"/>
        </w:rPr>
        <w:t>2</w:t>
      </w:r>
      <w:r w:rsidR="00C60DAC">
        <w:rPr>
          <w:rFonts w:ascii="Times New Roman" w:eastAsia="Times New Roman" w:hAnsi="Times New Roman" w:cs="Courier New"/>
          <w:sz w:val="26"/>
          <w:szCs w:val="28"/>
        </w:rPr>
        <w:t>1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>Координирует работу с кафедрами и подразделениями Университета</w:t>
      </w:r>
      <w:r w:rsidR="007B67E4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, предоставляет им необходимую методическую помощь.</w:t>
      </w:r>
    </w:p>
    <w:p w14:paraId="4CBD0F3E" w14:textId="07EC8899" w:rsidR="0001259F" w:rsidRPr="00184628" w:rsidRDefault="000853C3" w:rsidP="009208A0">
      <w:pPr>
        <w:shd w:val="clear" w:color="auto" w:fill="FFFFFF"/>
        <w:tabs>
          <w:tab w:val="left" w:pos="709"/>
          <w:tab w:val="left" w:pos="127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="0001259F" w:rsidRPr="00184628">
        <w:rPr>
          <w:rFonts w:ascii="Times New Roman" w:eastAsia="Times New Roman" w:hAnsi="Times New Roman" w:cs="Courier New"/>
          <w:sz w:val="26"/>
          <w:szCs w:val="28"/>
        </w:rPr>
        <w:t>3.2</w:t>
      </w:r>
      <w:r w:rsidR="00434F13" w:rsidRPr="00184628">
        <w:rPr>
          <w:rFonts w:ascii="Times New Roman" w:eastAsia="Times New Roman" w:hAnsi="Times New Roman" w:cs="Courier New"/>
          <w:sz w:val="26"/>
          <w:szCs w:val="28"/>
        </w:rPr>
        <w:t>2</w:t>
      </w:r>
      <w:r w:rsidR="0001259F"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="0001259F" w:rsidRPr="00184628">
        <w:rPr>
          <w:rFonts w:ascii="Times New Roman" w:eastAsia="Times New Roman" w:hAnsi="Times New Roman" w:cs="Courier New"/>
          <w:sz w:val="26"/>
          <w:szCs w:val="28"/>
        </w:rPr>
        <w:tab/>
        <w:t xml:space="preserve">Информирует о деятельности Библиотеки на странице </w:t>
      </w:r>
      <w:hyperlink r:id="rId9" w:tgtFrame="_blank" w:history="1">
        <w:r w:rsidR="0001259F" w:rsidRPr="00184628">
          <w:rPr>
            <w:rStyle w:val="a7"/>
            <w:rFonts w:ascii="Times New Roman" w:eastAsia="Times New Roman" w:hAnsi="Times New Roman" w:cs="Courier New"/>
            <w:color w:val="000000" w:themeColor="text1"/>
            <w:sz w:val="26"/>
            <w:szCs w:val="28"/>
            <w:u w:val="none"/>
          </w:rPr>
          <w:t>официального сайта Библиотеки</w:t>
        </w:r>
      </w:hyperlink>
      <w:r w:rsidR="0001259F" w:rsidRPr="0018462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</w:p>
    <w:p w14:paraId="71579857" w14:textId="130CFA34" w:rsidR="000E5A51" w:rsidRPr="00184628" w:rsidRDefault="000E5A51" w:rsidP="00233528">
      <w:pPr>
        <w:shd w:val="clear" w:color="auto" w:fill="FFFFFF"/>
        <w:tabs>
          <w:tab w:val="left" w:pos="709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>3.2</w:t>
      </w:r>
      <w:r w:rsidR="00434F13" w:rsidRPr="00184628">
        <w:rPr>
          <w:rFonts w:ascii="Times New Roman" w:eastAsia="Times New Roman" w:hAnsi="Times New Roman" w:cs="Courier New"/>
          <w:sz w:val="26"/>
          <w:szCs w:val="28"/>
        </w:rPr>
        <w:t>3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sz w:val="26"/>
          <w:szCs w:val="28"/>
        </w:rPr>
        <w:tab/>
        <w:t xml:space="preserve">Ведет хозяйственную деятельность в целях расширения перечня предоставляемых услуг и социально-творческого развития библиотеки при условии, что это не наносит ущерба основной деятельности. </w:t>
      </w:r>
    </w:p>
    <w:p w14:paraId="3E26926B" w14:textId="6D3A434F" w:rsidR="00391117" w:rsidRPr="00184628" w:rsidRDefault="00434F13" w:rsidP="00285D11">
      <w:pPr>
        <w:shd w:val="clear" w:color="auto" w:fill="FFFFFF"/>
        <w:tabs>
          <w:tab w:val="left" w:pos="709"/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4"/>
        </w:rPr>
      </w:pPr>
      <w:r w:rsidRPr="00184628">
        <w:rPr>
          <w:rFonts w:ascii="Times New Roman" w:eastAsia="Times New Roman" w:hAnsi="Times New Roman" w:cs="Courier New"/>
          <w:sz w:val="26"/>
          <w:szCs w:val="28"/>
        </w:rPr>
        <w:tab/>
      </w:r>
    </w:p>
    <w:p w14:paraId="4D43355B" w14:textId="3438EC2E" w:rsidR="00391117" w:rsidRPr="00184628" w:rsidRDefault="00391117" w:rsidP="00233528">
      <w:pPr>
        <w:shd w:val="clear" w:color="auto" w:fill="FFFFFF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>4.</w:t>
      </w:r>
      <w:r w:rsidR="00741A43"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 xml:space="preserve"> 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>Управление, структура и штаты библиотеки.</w:t>
      </w:r>
    </w:p>
    <w:p w14:paraId="2662B5CF" w14:textId="77777777" w:rsidR="00391117" w:rsidRPr="00184628" w:rsidRDefault="00391117" w:rsidP="00233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>Материально-техническое обеспечение</w:t>
      </w:r>
    </w:p>
    <w:p w14:paraId="33E58032" w14:textId="105069C8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  <w:t>4.1.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Руководство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иблиотекой осуществляет директор, который подчиняется ректору (проректору) и является членом Ученого совета университета. </w:t>
      </w:r>
    </w:p>
    <w:p w14:paraId="0673C846" w14:textId="54938212" w:rsidR="00391117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184628">
        <w:rPr>
          <w:rFonts w:ascii="Times New Roman" w:hAnsi="Times New Roman" w:cs="Times New Roman"/>
          <w:sz w:val="26"/>
          <w:szCs w:val="24"/>
        </w:rPr>
        <w:t>4.2.</w:t>
      </w:r>
      <w:r w:rsidRPr="00184628">
        <w:rPr>
          <w:rFonts w:ascii="Times New Roman" w:hAnsi="Times New Roman" w:cs="Times New Roman"/>
          <w:sz w:val="26"/>
          <w:szCs w:val="24"/>
        </w:rPr>
        <w:tab/>
        <w:t xml:space="preserve">Директор научной </w:t>
      </w:r>
      <w:r w:rsidR="009208A0">
        <w:rPr>
          <w:rFonts w:ascii="Times New Roman" w:hAnsi="Times New Roman" w:cs="Times New Roman"/>
          <w:sz w:val="26"/>
          <w:szCs w:val="24"/>
        </w:rPr>
        <w:t>Б</w:t>
      </w:r>
      <w:r w:rsidRPr="00184628">
        <w:rPr>
          <w:rFonts w:ascii="Times New Roman" w:hAnsi="Times New Roman" w:cs="Times New Roman"/>
          <w:sz w:val="26"/>
          <w:szCs w:val="24"/>
        </w:rPr>
        <w:t xml:space="preserve">иблиотеки в своей деятельности руководствуется действующим законодательством </w:t>
      </w:r>
      <w:r w:rsidR="00741A43" w:rsidRPr="00184628">
        <w:rPr>
          <w:rFonts w:ascii="Times New Roman" w:hAnsi="Times New Roman" w:cs="Times New Roman"/>
          <w:sz w:val="26"/>
          <w:szCs w:val="24"/>
        </w:rPr>
        <w:t>Российской Федерации</w:t>
      </w:r>
      <w:r w:rsidRPr="00184628">
        <w:rPr>
          <w:rFonts w:ascii="Times New Roman" w:hAnsi="Times New Roman" w:cs="Times New Roman"/>
          <w:sz w:val="26"/>
          <w:szCs w:val="24"/>
        </w:rPr>
        <w:t xml:space="preserve">, приказами и распоряжениями ректора (проректора) </w:t>
      </w:r>
      <w:r w:rsidR="00741A43" w:rsidRPr="00184628">
        <w:rPr>
          <w:rFonts w:ascii="Times New Roman" w:hAnsi="Times New Roman" w:cs="Times New Roman"/>
          <w:sz w:val="26"/>
          <w:szCs w:val="24"/>
        </w:rPr>
        <w:t>Университета</w:t>
      </w:r>
      <w:r w:rsidRPr="00184628">
        <w:rPr>
          <w:rFonts w:ascii="Times New Roman" w:hAnsi="Times New Roman" w:cs="Times New Roman"/>
          <w:sz w:val="26"/>
          <w:szCs w:val="24"/>
        </w:rPr>
        <w:t>, данным Положением.</w:t>
      </w:r>
    </w:p>
    <w:p w14:paraId="22D6CB32" w14:textId="70E78833" w:rsidR="00391117" w:rsidRPr="00184628" w:rsidRDefault="00391117" w:rsidP="00233528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6"/>
        </w:rPr>
      </w:pPr>
      <w:r w:rsidRPr="00184628">
        <w:rPr>
          <w:rFonts w:ascii="Times New Roman" w:hAnsi="Times New Roman" w:cs="Times New Roman"/>
          <w:b/>
          <w:sz w:val="26"/>
        </w:rPr>
        <w:tab/>
      </w:r>
      <w:r w:rsidRPr="00184628">
        <w:rPr>
          <w:rFonts w:ascii="Times New Roman" w:hAnsi="Times New Roman" w:cs="Times New Roman"/>
          <w:bCs/>
          <w:sz w:val="26"/>
        </w:rPr>
        <w:t>4.3.</w:t>
      </w:r>
      <w:r w:rsidRPr="00184628">
        <w:rPr>
          <w:rFonts w:ascii="Times New Roman" w:hAnsi="Times New Roman" w:cs="Times New Roman"/>
          <w:bCs/>
          <w:sz w:val="26"/>
        </w:rPr>
        <w:tab/>
        <w:t xml:space="preserve">Директор </w:t>
      </w:r>
      <w:r w:rsidR="00BB7FF4">
        <w:rPr>
          <w:rFonts w:ascii="Times New Roman" w:hAnsi="Times New Roman" w:cs="Times New Roman"/>
          <w:bCs/>
          <w:sz w:val="26"/>
        </w:rPr>
        <w:t>Н</w:t>
      </w:r>
      <w:r w:rsidRPr="00184628">
        <w:rPr>
          <w:rFonts w:ascii="Times New Roman" w:hAnsi="Times New Roman" w:cs="Times New Roman"/>
          <w:bCs/>
          <w:sz w:val="26"/>
        </w:rPr>
        <w:t xml:space="preserve">аучной </w:t>
      </w:r>
      <w:r w:rsidR="00BB7FF4">
        <w:rPr>
          <w:rFonts w:ascii="Times New Roman" w:hAnsi="Times New Roman" w:cs="Times New Roman"/>
          <w:bCs/>
          <w:sz w:val="26"/>
        </w:rPr>
        <w:t>Б</w:t>
      </w:r>
      <w:r w:rsidRPr="00184628">
        <w:rPr>
          <w:rFonts w:ascii="Times New Roman" w:hAnsi="Times New Roman" w:cs="Times New Roman"/>
          <w:bCs/>
          <w:sz w:val="26"/>
        </w:rPr>
        <w:t>иблиотеки несет персональную ответственность:</w:t>
      </w:r>
    </w:p>
    <w:p w14:paraId="253E059F" w14:textId="0B697F57" w:rsidR="00391117" w:rsidRPr="00184628" w:rsidRDefault="00391117" w:rsidP="002335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4.3.1.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За выполнение возложенных на </w:t>
      </w:r>
      <w:r w:rsidR="00BB7FF4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иблиотеку задач и функций, результаты её финансово-хозяйственной деятельности, состояние и сохранность фонда и другого имущества, что определено должностной инструкцией;</w:t>
      </w:r>
    </w:p>
    <w:p w14:paraId="576A710A" w14:textId="77777777" w:rsidR="00391117" w:rsidRPr="00184628" w:rsidRDefault="00391117" w:rsidP="0023352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184628">
        <w:rPr>
          <w:rFonts w:ascii="Times New Roman" w:hAnsi="Times New Roman" w:cs="Times New Roman"/>
          <w:sz w:val="26"/>
        </w:rPr>
        <w:t>4.3.2.</w:t>
      </w:r>
      <w:r w:rsidRPr="00184628">
        <w:rPr>
          <w:rFonts w:ascii="Times New Roman" w:hAnsi="Times New Roman" w:cs="Times New Roman"/>
          <w:sz w:val="26"/>
        </w:rPr>
        <w:tab/>
        <w:t>З</w:t>
      </w:r>
      <w:r w:rsidRPr="00184628">
        <w:rPr>
          <w:rFonts w:ascii="Times New Roman" w:hAnsi="Times New Roman" w:cs="Times New Roman"/>
          <w:color w:val="000000"/>
          <w:sz w:val="26"/>
          <w:szCs w:val="28"/>
        </w:rPr>
        <w:t xml:space="preserve">а </w:t>
      </w:r>
      <w:r w:rsidRPr="00184628">
        <w:rPr>
          <w:rFonts w:ascii="Times New Roman" w:hAnsi="Times New Roman" w:cs="Times New Roman"/>
          <w:sz w:val="26"/>
        </w:rPr>
        <w:t>соблюдение трудовой дисциплины, правил внутреннего трудового распорядка, правил и норм охраны труда, техники безопасности, производственной санитарии и противопожарной безопасности;</w:t>
      </w:r>
    </w:p>
    <w:p w14:paraId="297F6307" w14:textId="77777777" w:rsidR="00391117" w:rsidRPr="00184628" w:rsidRDefault="00391117" w:rsidP="0023352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</w:rPr>
      </w:pPr>
      <w:r w:rsidRPr="00184628">
        <w:rPr>
          <w:rFonts w:ascii="Times New Roman" w:hAnsi="Times New Roman" w:cs="Times New Roman"/>
          <w:sz w:val="26"/>
        </w:rPr>
        <w:t>4.3.3.</w:t>
      </w:r>
      <w:r w:rsidRPr="00184628">
        <w:rPr>
          <w:rFonts w:ascii="Times New Roman" w:hAnsi="Times New Roman" w:cs="Times New Roman"/>
          <w:sz w:val="26"/>
        </w:rPr>
        <w:tab/>
        <w:t>За достоверность предоставленной информации;</w:t>
      </w:r>
    </w:p>
    <w:p w14:paraId="1706C795" w14:textId="34E125D1" w:rsidR="00391117" w:rsidRPr="00184628" w:rsidRDefault="00391117" w:rsidP="0023352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184628">
        <w:rPr>
          <w:rFonts w:ascii="Times New Roman" w:hAnsi="Times New Roman" w:cs="Times New Roman"/>
          <w:sz w:val="26"/>
        </w:rPr>
        <w:lastRenderedPageBreak/>
        <w:t>4.3.4.</w:t>
      </w:r>
      <w:r w:rsidRPr="00184628">
        <w:rPr>
          <w:rFonts w:ascii="Times New Roman" w:hAnsi="Times New Roman" w:cs="Times New Roman"/>
          <w:sz w:val="26"/>
        </w:rPr>
        <w:tab/>
        <w:t xml:space="preserve">За надлежащее выполнение своих обязанностей, предусмотренных действующим законодательством </w:t>
      </w:r>
      <w:r w:rsidR="00191349" w:rsidRPr="00184628">
        <w:rPr>
          <w:rFonts w:ascii="Times New Roman" w:hAnsi="Times New Roman" w:cs="Times New Roman"/>
          <w:sz w:val="26"/>
        </w:rPr>
        <w:t>Российской Федерации</w:t>
      </w:r>
      <w:r w:rsidRPr="00184628">
        <w:rPr>
          <w:rFonts w:ascii="Times New Roman" w:hAnsi="Times New Roman" w:cs="Times New Roman"/>
          <w:sz w:val="26"/>
        </w:rPr>
        <w:t>, Уставом университета, настоящим положением и должностной инструкцией.</w:t>
      </w:r>
    </w:p>
    <w:p w14:paraId="7A234FE7" w14:textId="2CC4B2D7" w:rsidR="00391117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4.4.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Финансирование осуществляется за счет средств </w:t>
      </w:r>
      <w:r w:rsidR="00743FD2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федерального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бюджета и иных средств, полученных в соответствии с действующим законодательством.</w:t>
      </w:r>
    </w:p>
    <w:p w14:paraId="4F524AE8" w14:textId="4BFCEB9C" w:rsidR="001E4A10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Courier New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4.5.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1E4A10" w:rsidRPr="00184628">
        <w:rPr>
          <w:rFonts w:ascii="Times New Roman" w:eastAsia="Times New Roman" w:hAnsi="Times New Roman" w:cs="Courier New"/>
          <w:sz w:val="26"/>
          <w:szCs w:val="28"/>
        </w:rPr>
        <w:t>Руководство Университета обеспечивает гарантированное финансирование комплектования информационными ресурсами, обеспечивает Библиотеку необходимыми служебными и производственными помещениями в соответствии с действующими нормами, компьютерной и телекоммуникационной техникой, техническим оборудованием и оргтехникой.</w:t>
      </w:r>
    </w:p>
    <w:p w14:paraId="764AF3A8" w14:textId="0EB2A21E" w:rsidR="00391117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84628">
        <w:rPr>
          <w:rFonts w:ascii="Times New Roman" w:eastAsia="Times New Roman" w:hAnsi="Times New Roman" w:cs="Times New Roman"/>
          <w:sz w:val="26"/>
          <w:szCs w:val="28"/>
        </w:rPr>
        <w:t>4.6.</w:t>
      </w:r>
      <w:r w:rsidRPr="00184628">
        <w:rPr>
          <w:rFonts w:ascii="Times New Roman" w:eastAsia="Times New Roman" w:hAnsi="Times New Roman" w:cs="Times New Roman"/>
          <w:sz w:val="26"/>
          <w:szCs w:val="28"/>
        </w:rPr>
        <w:tab/>
        <w:t xml:space="preserve">Материально-техническую базу Научной </w:t>
      </w:r>
      <w:r w:rsidR="009208A0">
        <w:rPr>
          <w:rFonts w:ascii="Times New Roman" w:eastAsia="Times New Roman" w:hAnsi="Times New Roman" w:cs="Times New Roman"/>
          <w:sz w:val="26"/>
          <w:szCs w:val="28"/>
        </w:rPr>
        <w:t>Б</w:t>
      </w:r>
      <w:r w:rsidRPr="00184628">
        <w:rPr>
          <w:rFonts w:ascii="Times New Roman" w:eastAsia="Times New Roman" w:hAnsi="Times New Roman" w:cs="Times New Roman"/>
          <w:sz w:val="26"/>
          <w:szCs w:val="28"/>
        </w:rPr>
        <w:t>иблиотеки составляют помещения, имущество и оборудование, которое закрепляется приказом ректора.</w:t>
      </w:r>
    </w:p>
    <w:p w14:paraId="34726912" w14:textId="5EA440BC" w:rsidR="00391117" w:rsidRPr="00184628" w:rsidRDefault="00391117" w:rsidP="00233528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4.7.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Работники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иблиотеки назначаются на должность и освобождаются с должности приказом ректора </w:t>
      </w:r>
      <w:r w:rsidR="00153DD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Университета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по представлению директора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 в соответствии с действующим законодательством.</w:t>
      </w:r>
    </w:p>
    <w:p w14:paraId="2435A6E4" w14:textId="747468A9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4.8.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Структура и штат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иблиотеки определяются примерной структурой и штатами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 высших учебных заведений</w:t>
      </w:r>
      <w:r w:rsidR="00BA09B3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Российской Федерации.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. Утверждаются ректором </w:t>
      </w:r>
      <w:r w:rsidR="00725145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Университета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по представлению директора </w:t>
      </w:r>
      <w:r w:rsidR="000D317E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Библиотеки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 должны обеспечивать полноценное функционирование </w:t>
      </w:r>
      <w:r w:rsidR="00725145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Библиотеки</w:t>
      </w:r>
      <w:r w:rsidR="00BA09B3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и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современный уровень информационного и библиотечно-библиографического обслуживания пользователей</w:t>
      </w:r>
      <w:r w:rsidR="00BA09B3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</w:t>
      </w:r>
      <w:r w:rsidR="00BA09B3">
        <w:rPr>
          <w:rFonts w:ascii="Times New Roman" w:eastAsia="Times New Roman" w:hAnsi="Times New Roman" w:cs="Courier New"/>
          <w:color w:val="000000"/>
          <w:sz w:val="26"/>
          <w:szCs w:val="28"/>
        </w:rPr>
        <w:t>П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редоставление им возможности использования необходимой компьютерной техники, доступа к электронным БД и </w:t>
      </w:r>
      <w:r w:rsidR="000D317E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сети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Интернет.</w:t>
      </w:r>
    </w:p>
    <w:p w14:paraId="5DB36A3D" w14:textId="6F24BB7F" w:rsidR="00494BE8" w:rsidRPr="00184628" w:rsidRDefault="00494BE8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4.9.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Трудовые отношения работников Библиотеки регулируются Трудовым кодексом Российской Федерации. Работники Библиотеки подлежат периодической аттестации, порядок которой устанавливается Правительством Российской Федерации.</w:t>
      </w:r>
    </w:p>
    <w:p w14:paraId="39503A04" w14:textId="1DD7EDA1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4.</w:t>
      </w:r>
      <w:r w:rsidR="00204553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10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Запрещается использовать помещения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 для работ, непредусмотренными задачами библиотеки.</w:t>
      </w:r>
    </w:p>
    <w:p w14:paraId="55CE8657" w14:textId="782F19CD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</w:t>
      </w:r>
      <w:r w:rsidR="00926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Запрещается перемещение </w:t>
      </w:r>
      <w:r w:rsidR="00926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Библиотеки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без предоставления ей равноценного благоустроенного помещения для обслуживания пользователей, работы сотрудников, сохранности библиотечных фондов.</w:t>
      </w:r>
    </w:p>
    <w:p w14:paraId="6F049E1B" w14:textId="62105587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</w:t>
      </w:r>
      <w:r w:rsidR="00926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Задачи, содержание работы, взаимосвязи, права и ответственность структурных подразделений библиотеки определяются соответствующими положениями, Положением о библиотеке и Правилами пользования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иблиотекой.</w:t>
      </w:r>
    </w:p>
    <w:p w14:paraId="1F325E3B" w14:textId="5BE640EC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4.1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3</w:t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ab/>
        <w:t xml:space="preserve">Правила пользования 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Научной </w:t>
      </w:r>
      <w:r w:rsidR="009208A0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Б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иблиотекой </w:t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разрабатываются на основании 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«Примерных правил пользования </w:t>
      </w:r>
      <w:r w:rsidR="009208A0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Б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иблиотекой образовательного учреждения высшего профессионального образования (высшего учебного заведения)»</w:t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 xml:space="preserve"> и утверждаются ректором (проректором) </w:t>
      </w:r>
      <w:r w:rsidR="00523CA1"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Университета</w:t>
      </w:r>
      <w:r w:rsidRPr="00BA09B3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.</w:t>
      </w:r>
    </w:p>
    <w:p w14:paraId="077EF096" w14:textId="77777777" w:rsidR="007B1F76" w:rsidRPr="00184628" w:rsidRDefault="007B1F76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4.14.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Библиотека ведет документацию и представляет отчеты и планы работы, и иную информацию о своей деятельности в установленном порядке.</w:t>
      </w:r>
    </w:p>
    <w:p w14:paraId="0C8F1721" w14:textId="1BBBE22A" w:rsidR="001E2F96" w:rsidRPr="00184628" w:rsidRDefault="00523948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4.15.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Для разрешения основных библиотечных вопросов в Библиотеке </w:t>
      </w:r>
      <w:r w:rsidR="001E2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создаются органы профессионального самоуправления: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методический совет, совет дирекции </w:t>
      </w:r>
      <w:r w:rsidR="001E2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в целях содействия развитию библиотечного обслуживания, </w:t>
      </w:r>
      <w:r w:rsidR="001E2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lastRenderedPageBreak/>
        <w:t>профессиональной консолидации, защиты социальных и профессиональных прав библиотекарей.</w:t>
      </w:r>
    </w:p>
    <w:p w14:paraId="4F8B8447" w14:textId="7F63429C" w:rsidR="00080A97" w:rsidRPr="00184628" w:rsidRDefault="00A217E5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4.16.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При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иблиотеке создаётся в качестве совещательного органа Библиотечный совет для согласования работы с другими научными и учебными подразделениями Университета. Состав совета утверждается </w:t>
      </w:r>
      <w:r w:rsidR="00080A9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ректором университета по представлению директора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="00080A9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иблиотеки.</w:t>
      </w:r>
    </w:p>
    <w:p w14:paraId="47CB402D" w14:textId="5B69CD65" w:rsidR="00080A97" w:rsidRPr="00184628" w:rsidRDefault="00080A9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4.17.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Библиотечные работники должны иметь специальное библиотечное или другое высшее образование в соответствии с профилем университета. Круг должностных обязанностей библиотечного работника определяется на основании должностных инструкций, утвержденных руководством университета. Должностные оклады устанавливаются с учетом квалификационных требований, исходя из действующих схем должностных окладов, предусмотренным действующим законодательством.</w:t>
      </w:r>
    </w:p>
    <w:p w14:paraId="13110170" w14:textId="18E71B9D" w:rsidR="003D1FAB" w:rsidRPr="00184628" w:rsidRDefault="007B1F76" w:rsidP="00233528">
      <w:pPr>
        <w:shd w:val="clear" w:color="auto" w:fill="FFFFFF"/>
        <w:tabs>
          <w:tab w:val="left" w:pos="709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</w:t>
      </w:r>
      <w:r w:rsidR="000F7EC3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Библиотечные работники несут ответственность за сохранность библиотечного фонда и имущества библиотеки в соответствии с действующим законодательством.</w:t>
      </w:r>
      <w:r w:rsidR="003D1FA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</w:t>
      </w:r>
      <w:r w:rsidR="000572E7">
        <w:rPr>
          <w:rFonts w:ascii="Times New Roman" w:eastAsia="Times New Roman" w:hAnsi="Times New Roman" w:cs="Courier New"/>
          <w:color w:val="000000"/>
          <w:sz w:val="26"/>
          <w:szCs w:val="28"/>
        </w:rPr>
        <w:t>Работ</w:t>
      </w:r>
      <w:r w:rsidR="003D1FA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ники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="003D1FA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иблиотеки, по вине которых причинен ущерб библиотечному фонду несут материальную ответственность в соответствии с действующим законодательством.</w:t>
      </w:r>
    </w:p>
    <w:p w14:paraId="3FC562C1" w14:textId="2B45815F" w:rsidR="007B1F76" w:rsidRPr="00184628" w:rsidRDefault="000F7EC3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4.19.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С целью сохранности библиотечных фондов, соблюдения санитарно-гигиенических норм и требований по охране труда </w:t>
      </w:r>
      <w:r w:rsidR="000572E7">
        <w:rPr>
          <w:rFonts w:ascii="Times New Roman" w:eastAsia="Times New Roman" w:hAnsi="Times New Roman" w:cs="Courier New"/>
          <w:color w:val="000000"/>
          <w:sz w:val="26"/>
          <w:szCs w:val="28"/>
        </w:rPr>
        <w:t>работ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ников библиотеки раз в месяц проводится санитарный день.</w:t>
      </w:r>
    </w:p>
    <w:p w14:paraId="2D806C0A" w14:textId="663785D1" w:rsidR="000F7EC3" w:rsidRPr="00184628" w:rsidRDefault="000F7EC3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4.20.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Режим работы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иблиотеки устанавливается ректором в соответствии </w:t>
      </w:r>
      <w:r w:rsidR="008304C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с Правилами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внутреннего трудового распорядка университета.</w:t>
      </w:r>
    </w:p>
    <w:p w14:paraId="3ABECFEC" w14:textId="77777777" w:rsidR="003F1685" w:rsidRPr="00184628" w:rsidRDefault="003F1685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</w:p>
    <w:p w14:paraId="5D8BEADB" w14:textId="77777777" w:rsidR="00391117" w:rsidRPr="00184628" w:rsidRDefault="00391117" w:rsidP="00233528">
      <w:pPr>
        <w:shd w:val="clear" w:color="auto" w:fill="FFFFFF"/>
        <w:tabs>
          <w:tab w:val="left" w:pos="0"/>
          <w:tab w:val="left" w:pos="284"/>
          <w:tab w:val="left" w:pos="368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color w:val="000000"/>
          <w:sz w:val="26"/>
          <w:szCs w:val="16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5.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ab/>
        <w:t>Права и обязанности</w:t>
      </w:r>
    </w:p>
    <w:p w14:paraId="5BBDACB9" w14:textId="77777777" w:rsidR="00391117" w:rsidRPr="00184628" w:rsidRDefault="00391117" w:rsidP="00233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b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28"/>
        </w:rPr>
        <w:t>Библиотека имеет право:</w:t>
      </w:r>
    </w:p>
    <w:p w14:paraId="169814E5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Формировать библиотечно-информационные ресурсы в соответствии с социально-экономическими, культурными, природно-географическими, демографическими особенностями региона и запросами читателей.</w:t>
      </w:r>
    </w:p>
    <w:p w14:paraId="636646F1" w14:textId="77777777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5.2.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Самостоятельно определять содержание и конкретные формы своей деятельности в соответствии с целями и задачами, указанными в Положении.</w:t>
      </w:r>
    </w:p>
    <w:p w14:paraId="65BC7CC4" w14:textId="4C4D53B9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5.3.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921F4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Под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авать предложения руководству </w:t>
      </w:r>
      <w:r w:rsidR="00921F4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Университета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 структуре и штатном расписании </w:t>
      </w:r>
      <w:r w:rsidR="00921F4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Библиотеки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, осуществлять в установленном порядке подбор и расстановку кадров.</w:t>
      </w:r>
    </w:p>
    <w:p w14:paraId="0B0B56A7" w14:textId="10B04F9B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5.4.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Представлять </w:t>
      </w:r>
      <w:r w:rsidR="00101119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Университет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в разных учреждениях и общественных организациях, принимать непосредственное участие в работе научных конференций, совещаний, семинаров по вопросам библиотечной и информационно-библиографической деятельности.</w:t>
      </w:r>
    </w:p>
    <w:p w14:paraId="38F610E8" w14:textId="0781E1C7" w:rsidR="00E859E1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5.5.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Составлять и подавать на утверждение планы, отчеты. Разрабатывать Правила пользования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иблиотекой</w:t>
      </w:r>
      <w:r w:rsidR="00E859E1" w:rsidRPr="00184628">
        <w:rPr>
          <w:rFonts w:eastAsiaTheme="minorHAnsi"/>
          <w:kern w:val="2"/>
          <w:sz w:val="26"/>
          <w:lang w:eastAsia="en-US"/>
          <w14:ligatures w14:val="standardContextual"/>
        </w:rPr>
        <w:t xml:space="preserve"> </w:t>
      </w:r>
      <w:r w:rsidR="00E859E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 другие локальные нормативные документы Библиотеки.</w:t>
      </w:r>
    </w:p>
    <w:p w14:paraId="4DAD26E1" w14:textId="092960A3" w:rsidR="00031E6A" w:rsidRPr="00184628" w:rsidRDefault="00031E6A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5.6.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Вводить ограничения в пользовании особо ценными, редкими и малоэкземплярными документами.</w:t>
      </w:r>
    </w:p>
    <w:p w14:paraId="4D080A47" w14:textId="623FB292" w:rsidR="00391117" w:rsidRPr="00184628" w:rsidRDefault="00E859E1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lastRenderedPageBreak/>
        <w:tab/>
        <w:t>5.</w:t>
      </w:r>
      <w:r w:rsidR="00F3741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7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Определять в соответствии с Правилами пользования </w:t>
      </w:r>
      <w:r w:rsidR="00BB7FF4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иблиотекой виды и размер компенсации за убытки, причиненные пользователем библиотечному фонду, оборудованию и другому имуществу библиотеки.</w:t>
      </w:r>
    </w:p>
    <w:p w14:paraId="487F15D1" w14:textId="37E4FABF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</w:t>
      </w:r>
      <w:r w:rsidR="00F3741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Знакомиться с учебными планами, программами и тематикой научно-исследовательской работы университета. </w:t>
      </w:r>
      <w:r w:rsidR="005775D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Запрашивать и получать материалы и сведения в установленном порядке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от структурных подразделений </w:t>
      </w:r>
      <w:r w:rsidR="005775DB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университета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, необходимые для разрешения поставленных перед библиотекой задач.</w:t>
      </w:r>
    </w:p>
    <w:p w14:paraId="4E74CC77" w14:textId="476E63F1" w:rsidR="00391117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</w:p>
    <w:p w14:paraId="1B865168" w14:textId="70FCDFA0" w:rsidR="00F37416" w:rsidRPr="00184628" w:rsidRDefault="00F37416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5.10.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Вести в установленном порядке переписку с другими библиотеками, организациями.</w:t>
      </w:r>
    </w:p>
    <w:p w14:paraId="3962408B" w14:textId="77777777" w:rsidR="00583B25" w:rsidRPr="00184628" w:rsidRDefault="00583B25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Входить в библиотечные объединения в установленном действующим законодательством порядке.</w:t>
      </w:r>
    </w:p>
    <w:p w14:paraId="71D4CD64" w14:textId="502D8686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  <w:t>5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="00F80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12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Осуществлять иную деятельность, направленную на выполнение уставных задач, которая не противоречит действующему законодательству </w:t>
      </w:r>
      <w:r w:rsidR="00F80F96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Российской Федерации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</w:p>
    <w:p w14:paraId="0BD85F35" w14:textId="77777777" w:rsidR="00391117" w:rsidRPr="00184628" w:rsidRDefault="00391117" w:rsidP="00233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b/>
          <w:color w:val="000000"/>
          <w:sz w:val="26"/>
          <w:szCs w:val="16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Библиотечные работники имеют право:</w:t>
      </w:r>
    </w:p>
    <w:p w14:paraId="51BAEB05" w14:textId="5C982841" w:rsidR="00B2372A" w:rsidRPr="00184628" w:rsidRDefault="00391117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</w:t>
      </w:r>
      <w:r w:rsidR="00B2372A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13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="00B2372A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394DB2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Повышать </w:t>
      </w:r>
      <w:r w:rsidR="00B2372A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свою квалификацию в учебных заведениях повышения квалификации и переподготовки кадров, в высших учебных заведениях, научно-исследовательских институтах и других ведущих отечественных и зарубежных научных и производственных организациях.</w:t>
      </w:r>
    </w:p>
    <w:p w14:paraId="06C91AB2" w14:textId="374CDFBA" w:rsidR="00391117" w:rsidRPr="00184628" w:rsidRDefault="00394DB2" w:rsidP="00233528">
      <w:pPr>
        <w:shd w:val="clear" w:color="auto" w:fill="FFFFFF"/>
        <w:tabs>
          <w:tab w:val="left" w:pos="709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5.14.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На поддержку со стороны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Университета </w:t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в создани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</w:t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необходимых условий для их самообразования, обеспечени</w:t>
      </w:r>
      <w:r w:rsidR="00F2081F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</w:t>
      </w:r>
      <w:r w:rsidR="0039111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участия в работе методических объединений, научных конференций, и семинаров по вопросам библиотечно-информационной и культурно-просветительской работы.</w:t>
      </w:r>
    </w:p>
    <w:p w14:paraId="49188EE9" w14:textId="5E36471E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5.1</w:t>
      </w:r>
      <w:r w:rsidR="00235B1F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На представление к разным формам поощрения, наград и отличий, которые предусмотрены для работников образования и культуры.</w:t>
      </w:r>
    </w:p>
    <w:p w14:paraId="089E0502" w14:textId="77777777" w:rsidR="00391117" w:rsidRPr="00184628" w:rsidRDefault="00391117" w:rsidP="00233528">
      <w:pPr>
        <w:shd w:val="clear" w:color="auto" w:fill="FFFFFF"/>
        <w:spacing w:after="0"/>
        <w:jc w:val="both"/>
        <w:rPr>
          <w:rFonts w:ascii="Times New Roman" w:eastAsia="Times New Roman" w:hAnsi="Times New Roman" w:cs="Courier New"/>
          <w:b/>
          <w:color w:val="000000"/>
          <w:sz w:val="26"/>
          <w:szCs w:val="16"/>
          <w:lang w:val="uk-UA"/>
        </w:rPr>
      </w:pP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Библиотека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  <w:lang w:val="uk-UA"/>
        </w:rPr>
        <w:t xml:space="preserve"> 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</w:rPr>
        <w:t>обязана</w:t>
      </w:r>
      <w:r w:rsidRPr="00184628">
        <w:rPr>
          <w:rFonts w:ascii="Times New Roman" w:eastAsia="Times New Roman" w:hAnsi="Times New Roman" w:cs="Courier New"/>
          <w:b/>
          <w:color w:val="000000"/>
          <w:sz w:val="26"/>
          <w:szCs w:val="16"/>
          <w:lang w:val="uk-UA"/>
        </w:rPr>
        <w:t>:</w:t>
      </w:r>
    </w:p>
    <w:p w14:paraId="446DD516" w14:textId="16B776F7" w:rsidR="009270D8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6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9270D8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Обеспечивать реализацию прав граждан на получение информации, установленных Федеральным законом «О библиотечном деле»; обслуживать пользователей (читателей) в соответствии с настоящим Положением, Правилами пользования Библиотекой и действующим законодательством.</w:t>
      </w:r>
    </w:p>
    <w:p w14:paraId="535339D3" w14:textId="2ED6EB2B" w:rsidR="00D13867" w:rsidRPr="00184628" w:rsidRDefault="00D13867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7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Обеспечивать </w:t>
      </w:r>
      <w:r w:rsidRPr="001E29C8">
        <w:rPr>
          <w:rFonts w:ascii="Times New Roman" w:eastAsia="Times New Roman" w:hAnsi="Times New Roman" w:cs="Courier New"/>
          <w:color w:val="000000" w:themeColor="text1"/>
          <w:sz w:val="26"/>
          <w:szCs w:val="28"/>
        </w:rPr>
        <w:t>комплектование</w:t>
      </w:r>
      <w:r w:rsidRPr="001E29C8">
        <w:rPr>
          <w:rFonts w:ascii="Times New Roman" w:eastAsia="Times New Roman" w:hAnsi="Times New Roman" w:cs="Courier New"/>
          <w:color w:val="000000"/>
          <w:sz w:val="26"/>
          <w:szCs w:val="28"/>
        </w:rPr>
        <w:t>,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учет, хранение и использование документов, входящих в состав библиотечного фонда, в соответствии с действующими нормами и правилами.</w:t>
      </w:r>
    </w:p>
    <w:p w14:paraId="06AD1CC3" w14:textId="1997FD99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5.1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8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Формировать благоприятное, комфортно</w:t>
      </w:r>
      <w:r w:rsidR="009270D8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-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целесообразное пространство для работы в </w:t>
      </w:r>
      <w:r w:rsidR="00BB7FF4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иблиотеке и использования библиотечных фондов, обеспечивать культуру и профессионализм обслуживания пользователей; повышать качество библиотечно-информационного сервиса.</w:t>
      </w:r>
    </w:p>
    <w:p w14:paraId="509D704F" w14:textId="55410DE0" w:rsidR="00F1029B" w:rsidRPr="00184628" w:rsidRDefault="00F1029B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19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Осуществлять постоянный контроль за возвращением в </w:t>
      </w:r>
      <w:r w:rsidR="00BB7FF4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иблиотеку выданных документов.</w:t>
      </w:r>
    </w:p>
    <w:p w14:paraId="2311E1B2" w14:textId="47A4EBCB" w:rsidR="009C08B5" w:rsidRPr="00184628" w:rsidRDefault="009C08B5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5.</w:t>
      </w:r>
      <w:r w:rsidR="00D13867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0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Обеспечивать сохранность книжных фондов и материального имущества.</w:t>
      </w:r>
    </w:p>
    <w:p w14:paraId="70E324B4" w14:textId="3DEF5656" w:rsidR="00B77872" w:rsidRPr="00184628" w:rsidRDefault="00B77872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5.2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1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Выполнять в полном объеме функции, отнесенные к ее компетенции и перечисленные в настоящем Положении.</w:t>
      </w:r>
    </w:p>
    <w:p w14:paraId="3A3525E1" w14:textId="08D0A009" w:rsidR="00391117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lastRenderedPageBreak/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</w:t>
      </w:r>
      <w:r w:rsidR="00C5043D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2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 xml:space="preserve">Не использовать сведения о пользователях </w:t>
      </w:r>
      <w:r w:rsidR="00BB7FF4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иблиотеки и их читательские интересы, с какой-либо целью (кроме научной), без их согласия.</w:t>
      </w:r>
    </w:p>
    <w:p w14:paraId="3C6B1161" w14:textId="40E058C3" w:rsidR="00C5043D" w:rsidRPr="00184628" w:rsidRDefault="0039111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16"/>
        </w:rPr>
        <w:tab/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5.</w:t>
      </w:r>
      <w:r w:rsidR="00C5043D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2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3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</w:r>
      <w:r w:rsidR="00C5043D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Отчитываться о своей деятельности перед Университетом и органами государственной статистики в установленном порядке.</w:t>
      </w:r>
    </w:p>
    <w:p w14:paraId="4EFE89B5" w14:textId="77777777" w:rsidR="00F36D07" w:rsidRPr="00184628" w:rsidRDefault="00F36D0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</w:p>
    <w:p w14:paraId="26844C3D" w14:textId="20E7E659" w:rsidR="00F36D07" w:rsidRPr="00184628" w:rsidRDefault="00F36D07" w:rsidP="00233528">
      <w:pPr>
        <w:shd w:val="clear" w:color="auto" w:fill="FFFFFF"/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Courier New"/>
          <w:b/>
          <w:bCs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b/>
          <w:bCs/>
          <w:color w:val="000000"/>
          <w:sz w:val="26"/>
          <w:szCs w:val="28"/>
        </w:rPr>
        <w:t>6.</w:t>
      </w:r>
      <w:r w:rsidRPr="00184628">
        <w:rPr>
          <w:rFonts w:ascii="Times New Roman" w:eastAsia="Times New Roman" w:hAnsi="Times New Roman" w:cs="Courier New"/>
          <w:b/>
          <w:bCs/>
          <w:color w:val="000000"/>
          <w:sz w:val="26"/>
          <w:szCs w:val="28"/>
        </w:rPr>
        <w:tab/>
        <w:t>Взаимоотношения и связи с другими структурными подразделениями</w:t>
      </w:r>
    </w:p>
    <w:p w14:paraId="3C6D8F96" w14:textId="0D459BF5" w:rsidR="00F36D07" w:rsidRPr="00184628" w:rsidRDefault="00F36D0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Взаимодействие со структурными подразделениями Университета организуется и осуществляется для выполнения возложенных на Библиотеку в соответствии с настоящим Положением задач.</w:t>
      </w:r>
    </w:p>
    <w:p w14:paraId="522A35A6" w14:textId="77777777" w:rsidR="00F36D07" w:rsidRPr="00184628" w:rsidRDefault="00F36D07" w:rsidP="00233528">
      <w:p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i/>
          <w:iCs/>
          <w:color w:val="000000"/>
          <w:sz w:val="26"/>
          <w:szCs w:val="28"/>
        </w:rPr>
        <w:t>В процессе своей деятельности Библиотека взаимодействует:</w:t>
      </w:r>
    </w:p>
    <w:p w14:paraId="3858F813" w14:textId="1BEC903E" w:rsidR="00F36D07" w:rsidRPr="00184628" w:rsidRDefault="00F36D07" w:rsidP="00233528">
      <w:pPr>
        <w:shd w:val="clear" w:color="auto" w:fill="FFFFFF"/>
        <w:tabs>
          <w:tab w:val="left" w:pos="567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6.1.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С внешними организациями:</w:t>
      </w:r>
    </w:p>
    <w:p w14:paraId="4831B16A" w14:textId="77777777" w:rsidR="00F36D07" w:rsidRPr="00184628" w:rsidRDefault="00F36D07" w:rsidP="00233528">
      <w:pPr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Министерством культуры РФ – по вопросам предоставления статистических данных о деятельности Библиотеки.</w:t>
      </w:r>
    </w:p>
    <w:p w14:paraId="35701869" w14:textId="38D09F8B" w:rsidR="00F36D07" w:rsidRPr="00184628" w:rsidRDefault="00F36D07" w:rsidP="00233528">
      <w:pPr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Центральной библиотечно-информационной комиссией Министерства </w:t>
      </w:r>
      <w:r w:rsidR="008A59C1"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науки и высшего 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образования РФ – по вопросам оказания Библиотеке методической и консультационной помощи.</w:t>
      </w:r>
    </w:p>
    <w:p w14:paraId="28653303" w14:textId="77777777" w:rsidR="00F36D07" w:rsidRPr="00184628" w:rsidRDefault="00F36D07" w:rsidP="00233528">
      <w:pPr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Книготоргующими и издательскими организациями – по вопросам приобретения литературы.</w:t>
      </w:r>
    </w:p>
    <w:p w14:paraId="4D62BCC7" w14:textId="6FDBD7F6" w:rsidR="00F36D07" w:rsidRPr="00184628" w:rsidRDefault="00F36D07" w:rsidP="00233528">
      <w:pPr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Организациями, разрабатывающими и распространяющими программное обеспечение для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 – по вопросам приобретения и использования соответствующей продукции.</w:t>
      </w:r>
    </w:p>
    <w:p w14:paraId="5FF0EB18" w14:textId="5362EF58" w:rsidR="00F36D07" w:rsidRPr="00184628" w:rsidRDefault="00F36D07" w:rsidP="00233528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6.2.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ab/>
        <w:t>Со структурными подразделениями Университета:</w:t>
      </w:r>
    </w:p>
    <w:p w14:paraId="3877D887" w14:textId="77777777" w:rsidR="00F36D07" w:rsidRDefault="00F36D07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отделом кадров – по вопросам приема на работу и увольнения с нее, оформления листков временной нетрудоспособности;</w:t>
      </w:r>
    </w:p>
    <w:p w14:paraId="2840942A" w14:textId="0FAC0C35" w:rsidR="001E29C8" w:rsidRPr="00184628" w:rsidRDefault="001E29C8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>
        <w:rPr>
          <w:rFonts w:ascii="Times New Roman" w:eastAsia="Times New Roman" w:hAnsi="Times New Roman" w:cs="Courier New"/>
          <w:color w:val="000000"/>
          <w:sz w:val="26"/>
          <w:szCs w:val="28"/>
        </w:rPr>
        <w:t>департамент</w:t>
      </w:r>
      <w:r w:rsidR="00033B21">
        <w:rPr>
          <w:rFonts w:ascii="Times New Roman" w:eastAsia="Times New Roman" w:hAnsi="Times New Roman" w:cs="Courier New"/>
          <w:color w:val="000000"/>
          <w:sz w:val="26"/>
          <w:szCs w:val="28"/>
        </w:rPr>
        <w:t>ом</w:t>
      </w:r>
      <w:r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 управления учебным процессом</w:t>
      </w:r>
      <w:r w:rsidR="005C154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- по вопросам предоставления в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="005C154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иблиотеку рабочих программ учебных дисциплин на электронных носителях, учебных планов для согласования заказа учебной литературы и определения книгообеспеченности профессиональных образовательных программ.;</w:t>
      </w:r>
    </w:p>
    <w:p w14:paraId="202DA461" w14:textId="0FDC4424" w:rsidR="00DB186C" w:rsidRDefault="00DB186C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институтами/факультетами, кафедрами – по вопросам комплектования фонда 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иблиотеки и исключения устаревшей литературы, обмена информацией, необходимой для выполнения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иблиотекой своих функций;</w:t>
      </w:r>
    </w:p>
    <w:p w14:paraId="619E56B6" w14:textId="722D29EE" w:rsidR="005C1548" w:rsidRPr="00184628" w:rsidRDefault="005C1548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издательством – по вопросам предоставления в </w:t>
      </w:r>
      <w:r w:rsidR="009208A0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иблиотеку изданий авторов университета в печатном и электронном видах</w:t>
      </w:r>
    </w:p>
    <w:p w14:paraId="5CE939AA" w14:textId="25D3FD13" w:rsidR="00DB186C" w:rsidRPr="00184628" w:rsidRDefault="00DB186C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юридическим отделом – по вопросам согласования и визирования договоров услуг и регламентирующей документации;</w:t>
      </w:r>
    </w:p>
    <w:p w14:paraId="171AE0D0" w14:textId="384ACA53" w:rsidR="00DB186C" w:rsidRPr="00184628" w:rsidRDefault="00DB186C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отделом учебно-методического обеспечения – по вопросам предоставления в </w:t>
      </w:r>
      <w:r w:rsidR="001E29C8">
        <w:rPr>
          <w:rFonts w:ascii="Times New Roman" w:eastAsia="Times New Roman" w:hAnsi="Times New Roman" w:cs="Courier New"/>
          <w:color w:val="000000"/>
          <w:sz w:val="26"/>
          <w:szCs w:val="28"/>
        </w:rPr>
        <w:t>б</w:t>
      </w: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иблиотеку изданий авторов Университета в печатном и электронном видах;</w:t>
      </w:r>
    </w:p>
    <w:p w14:paraId="66D531B4" w14:textId="7DEC71B9" w:rsidR="00782355" w:rsidRDefault="00782355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 w:rsidRPr="00184628">
        <w:rPr>
          <w:rFonts w:ascii="Times New Roman" w:eastAsia="Times New Roman" w:hAnsi="Times New Roman" w:cs="Courier New"/>
          <w:color w:val="000000"/>
          <w:sz w:val="26"/>
          <w:szCs w:val="28"/>
        </w:rPr>
        <w:t>отделом охраны труда и безопасности жизнедеятельности – по вопросам проведения инструктажа по охране труда и техники безопасности</w:t>
      </w:r>
      <w:r w:rsidR="005C1548">
        <w:rPr>
          <w:rFonts w:ascii="Times New Roman" w:eastAsia="Times New Roman" w:hAnsi="Times New Roman" w:cs="Courier New"/>
          <w:color w:val="000000"/>
          <w:sz w:val="26"/>
          <w:szCs w:val="28"/>
        </w:rPr>
        <w:t>;</w:t>
      </w:r>
    </w:p>
    <w:p w14:paraId="7FE13648" w14:textId="3794B3DA" w:rsidR="005C1548" w:rsidRDefault="005C1548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бухгалтерией-по </w:t>
      </w:r>
      <w:r w:rsidR="00836D6C">
        <w:rPr>
          <w:rFonts w:ascii="Times New Roman" w:eastAsia="Times New Roman" w:hAnsi="Times New Roman" w:cs="Courier New"/>
          <w:color w:val="000000"/>
          <w:sz w:val="26"/>
          <w:szCs w:val="28"/>
        </w:rPr>
        <w:t xml:space="preserve">финансовым </w:t>
      </w:r>
      <w:r>
        <w:rPr>
          <w:rFonts w:ascii="Times New Roman" w:eastAsia="Times New Roman" w:hAnsi="Times New Roman" w:cs="Courier New"/>
          <w:color w:val="000000"/>
          <w:sz w:val="26"/>
          <w:szCs w:val="28"/>
        </w:rPr>
        <w:t>вопросам</w:t>
      </w:r>
      <w:r w:rsidR="00836D6C">
        <w:rPr>
          <w:rFonts w:ascii="Times New Roman" w:eastAsia="Times New Roman" w:hAnsi="Times New Roman" w:cs="Courier New"/>
          <w:color w:val="000000"/>
          <w:sz w:val="26"/>
          <w:szCs w:val="28"/>
        </w:rPr>
        <w:t>;</w:t>
      </w:r>
    </w:p>
    <w:p w14:paraId="23E587BA" w14:textId="3C94FADF" w:rsidR="00836D6C" w:rsidRPr="00184628" w:rsidRDefault="00836D6C" w:rsidP="00233528">
      <w:pPr>
        <w:numPr>
          <w:ilvl w:val="0"/>
          <w:numId w:val="4"/>
        </w:numPr>
        <w:shd w:val="clear" w:color="auto" w:fill="FFFFFF"/>
        <w:tabs>
          <w:tab w:val="clear" w:pos="720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Courier New"/>
          <w:color w:val="000000"/>
          <w:sz w:val="26"/>
          <w:szCs w:val="28"/>
        </w:rPr>
      </w:pPr>
      <w:r>
        <w:rPr>
          <w:rFonts w:ascii="Times New Roman" w:eastAsia="Times New Roman" w:hAnsi="Times New Roman" w:cs="Courier New"/>
          <w:color w:val="000000"/>
          <w:sz w:val="26"/>
          <w:szCs w:val="28"/>
        </w:rPr>
        <w:t>канцелярией-по вопросам организации своевременного получения и отправления входящей и исходящей корреспонденции</w:t>
      </w:r>
    </w:p>
    <w:p w14:paraId="6DB04FAE" w14:textId="77777777" w:rsidR="00391117" w:rsidRPr="00184628" w:rsidRDefault="00391117" w:rsidP="0023352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8"/>
        </w:rPr>
      </w:pPr>
    </w:p>
    <w:p w14:paraId="560C8B29" w14:textId="7E26D760" w:rsidR="008C594E" w:rsidRDefault="008C594E" w:rsidP="00233528">
      <w:pPr>
        <w:shd w:val="clear" w:color="auto" w:fill="FFFFFF"/>
        <w:tabs>
          <w:tab w:val="left" w:pos="284"/>
          <w:tab w:val="left" w:pos="1985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6"/>
          <w:szCs w:val="28"/>
          <w14:ligatures w14:val="standardContextual"/>
        </w:rPr>
        <w:lastRenderedPageBreak/>
        <w:drawing>
          <wp:inline distT="0" distB="0" distL="0" distR="0" wp14:anchorId="3321862C" wp14:editId="2655F83F">
            <wp:extent cx="6457718" cy="970343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40416111058_7535276251761577119 (1).jpe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988" cy="973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F22DA" w14:textId="77777777" w:rsidR="00AA78C3" w:rsidRPr="00184628" w:rsidRDefault="00AA78C3" w:rsidP="00233528">
      <w:pPr>
        <w:spacing w:after="0"/>
        <w:rPr>
          <w:sz w:val="26"/>
        </w:rPr>
      </w:pPr>
    </w:p>
    <w:sectPr w:rsidR="00AA78C3" w:rsidRPr="00184628" w:rsidSect="00E271FB">
      <w:footerReference w:type="default" r:id="rId12"/>
      <w:pgSz w:w="11906" w:h="16838"/>
      <w:pgMar w:top="680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C1FD" w14:textId="77777777" w:rsidR="00C73E21" w:rsidRDefault="00C73E21">
      <w:pPr>
        <w:spacing w:after="0" w:line="240" w:lineRule="auto"/>
      </w:pPr>
      <w:r>
        <w:separator/>
      </w:r>
    </w:p>
  </w:endnote>
  <w:endnote w:type="continuationSeparator" w:id="0">
    <w:p w14:paraId="585705F6" w14:textId="77777777" w:rsidR="00C73E21" w:rsidRDefault="00C7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4110"/>
      <w:docPartObj>
        <w:docPartGallery w:val="Page Numbers (Bottom of Page)"/>
        <w:docPartUnique/>
      </w:docPartObj>
    </w:sdtPr>
    <w:sdtEndPr/>
    <w:sdtContent>
      <w:p w14:paraId="0651573D" w14:textId="714C7E45" w:rsidR="005C1548" w:rsidRDefault="005C154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9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98C606D" w14:textId="77777777" w:rsidR="005C1548" w:rsidRDefault="005C15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8DE8" w14:textId="77777777" w:rsidR="00C73E21" w:rsidRDefault="00C73E21">
      <w:pPr>
        <w:spacing w:after="0" w:line="240" w:lineRule="auto"/>
      </w:pPr>
      <w:r>
        <w:separator/>
      </w:r>
    </w:p>
  </w:footnote>
  <w:footnote w:type="continuationSeparator" w:id="0">
    <w:p w14:paraId="6F2616A5" w14:textId="77777777" w:rsidR="00C73E21" w:rsidRDefault="00C7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F63"/>
    <w:multiLevelType w:val="multilevel"/>
    <w:tmpl w:val="0F9C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686"/>
    <w:multiLevelType w:val="multilevel"/>
    <w:tmpl w:val="935C9C18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65820"/>
    <w:multiLevelType w:val="hybridMultilevel"/>
    <w:tmpl w:val="3C88BE24"/>
    <w:lvl w:ilvl="0" w:tplc="04190005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6595629C"/>
    <w:multiLevelType w:val="multilevel"/>
    <w:tmpl w:val="98F0D8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11"/>
    <w:rsid w:val="0001107B"/>
    <w:rsid w:val="0001259F"/>
    <w:rsid w:val="000228B6"/>
    <w:rsid w:val="00023E8E"/>
    <w:rsid w:val="00026B61"/>
    <w:rsid w:val="00027F20"/>
    <w:rsid w:val="00031E6A"/>
    <w:rsid w:val="00033B21"/>
    <w:rsid w:val="00036D91"/>
    <w:rsid w:val="00042806"/>
    <w:rsid w:val="00056199"/>
    <w:rsid w:val="000572E7"/>
    <w:rsid w:val="000633CD"/>
    <w:rsid w:val="00074D08"/>
    <w:rsid w:val="00080A97"/>
    <w:rsid w:val="000853C3"/>
    <w:rsid w:val="000B2591"/>
    <w:rsid w:val="000B4B1D"/>
    <w:rsid w:val="000C7AC1"/>
    <w:rsid w:val="000D317E"/>
    <w:rsid w:val="000E5A51"/>
    <w:rsid w:val="000F3108"/>
    <w:rsid w:val="000F7EC3"/>
    <w:rsid w:val="00101119"/>
    <w:rsid w:val="001167C6"/>
    <w:rsid w:val="00123657"/>
    <w:rsid w:val="0012526F"/>
    <w:rsid w:val="001525BC"/>
    <w:rsid w:val="00153DDB"/>
    <w:rsid w:val="0015635D"/>
    <w:rsid w:val="00184628"/>
    <w:rsid w:val="00184846"/>
    <w:rsid w:val="00191349"/>
    <w:rsid w:val="0019313E"/>
    <w:rsid w:val="00194D0C"/>
    <w:rsid w:val="0019631D"/>
    <w:rsid w:val="001979CA"/>
    <w:rsid w:val="001B1EDE"/>
    <w:rsid w:val="001C17A7"/>
    <w:rsid w:val="001E29C8"/>
    <w:rsid w:val="001E2F96"/>
    <w:rsid w:val="001E4A10"/>
    <w:rsid w:val="001E6DD7"/>
    <w:rsid w:val="00204553"/>
    <w:rsid w:val="00233528"/>
    <w:rsid w:val="00235B1F"/>
    <w:rsid w:val="00285D11"/>
    <w:rsid w:val="002879A7"/>
    <w:rsid w:val="0029522C"/>
    <w:rsid w:val="0029797D"/>
    <w:rsid w:val="002A3492"/>
    <w:rsid w:val="002A6D43"/>
    <w:rsid w:val="002A761E"/>
    <w:rsid w:val="002D53B4"/>
    <w:rsid w:val="002E1C90"/>
    <w:rsid w:val="00324123"/>
    <w:rsid w:val="003543C9"/>
    <w:rsid w:val="00364D66"/>
    <w:rsid w:val="00382202"/>
    <w:rsid w:val="003840A5"/>
    <w:rsid w:val="00391117"/>
    <w:rsid w:val="00394DB2"/>
    <w:rsid w:val="003A3B46"/>
    <w:rsid w:val="003D1FAB"/>
    <w:rsid w:val="003F1685"/>
    <w:rsid w:val="003F2369"/>
    <w:rsid w:val="00413702"/>
    <w:rsid w:val="0042490C"/>
    <w:rsid w:val="00434F13"/>
    <w:rsid w:val="00435E8A"/>
    <w:rsid w:val="00447CA1"/>
    <w:rsid w:val="0046392B"/>
    <w:rsid w:val="0046632F"/>
    <w:rsid w:val="00470756"/>
    <w:rsid w:val="00494BE8"/>
    <w:rsid w:val="00495350"/>
    <w:rsid w:val="004A6A02"/>
    <w:rsid w:val="004C2495"/>
    <w:rsid w:val="004C704A"/>
    <w:rsid w:val="004D0B31"/>
    <w:rsid w:val="004D6774"/>
    <w:rsid w:val="004E324A"/>
    <w:rsid w:val="004F4136"/>
    <w:rsid w:val="004F4781"/>
    <w:rsid w:val="004F746D"/>
    <w:rsid w:val="0051552C"/>
    <w:rsid w:val="00523948"/>
    <w:rsid w:val="00523CA1"/>
    <w:rsid w:val="005775DB"/>
    <w:rsid w:val="00583B25"/>
    <w:rsid w:val="005C1548"/>
    <w:rsid w:val="005F2FDA"/>
    <w:rsid w:val="006128FF"/>
    <w:rsid w:val="00612D63"/>
    <w:rsid w:val="00654826"/>
    <w:rsid w:val="006604D7"/>
    <w:rsid w:val="00673E81"/>
    <w:rsid w:val="0068479B"/>
    <w:rsid w:val="006C5CAD"/>
    <w:rsid w:val="006D2F9B"/>
    <w:rsid w:val="006E0463"/>
    <w:rsid w:val="006E3D15"/>
    <w:rsid w:val="006F0AA3"/>
    <w:rsid w:val="006F6D98"/>
    <w:rsid w:val="0070689E"/>
    <w:rsid w:val="00714335"/>
    <w:rsid w:val="0071796B"/>
    <w:rsid w:val="00722EFA"/>
    <w:rsid w:val="00725145"/>
    <w:rsid w:val="00727767"/>
    <w:rsid w:val="00741A43"/>
    <w:rsid w:val="00743FD2"/>
    <w:rsid w:val="007607DA"/>
    <w:rsid w:val="00782355"/>
    <w:rsid w:val="00782E48"/>
    <w:rsid w:val="007B125F"/>
    <w:rsid w:val="007B1F76"/>
    <w:rsid w:val="007B67E4"/>
    <w:rsid w:val="007C5E01"/>
    <w:rsid w:val="007D789C"/>
    <w:rsid w:val="007F1478"/>
    <w:rsid w:val="008304CB"/>
    <w:rsid w:val="00836D6C"/>
    <w:rsid w:val="008614DF"/>
    <w:rsid w:val="00887DB7"/>
    <w:rsid w:val="00897C27"/>
    <w:rsid w:val="008A4F4F"/>
    <w:rsid w:val="008A59C1"/>
    <w:rsid w:val="008B543A"/>
    <w:rsid w:val="008C29D7"/>
    <w:rsid w:val="008C594E"/>
    <w:rsid w:val="009208A0"/>
    <w:rsid w:val="00921F4B"/>
    <w:rsid w:val="00926F96"/>
    <w:rsid w:val="009270D8"/>
    <w:rsid w:val="00963A22"/>
    <w:rsid w:val="009A424B"/>
    <w:rsid w:val="009A4C17"/>
    <w:rsid w:val="009A5EB7"/>
    <w:rsid w:val="009B54CF"/>
    <w:rsid w:val="009C08B5"/>
    <w:rsid w:val="00A01513"/>
    <w:rsid w:val="00A15CA4"/>
    <w:rsid w:val="00A217E5"/>
    <w:rsid w:val="00A25474"/>
    <w:rsid w:val="00A273F1"/>
    <w:rsid w:val="00A558A7"/>
    <w:rsid w:val="00A713EB"/>
    <w:rsid w:val="00A76338"/>
    <w:rsid w:val="00A7769E"/>
    <w:rsid w:val="00A84D41"/>
    <w:rsid w:val="00A90D4C"/>
    <w:rsid w:val="00A92770"/>
    <w:rsid w:val="00AA78C3"/>
    <w:rsid w:val="00AB7077"/>
    <w:rsid w:val="00AC2430"/>
    <w:rsid w:val="00AD0C68"/>
    <w:rsid w:val="00AE0766"/>
    <w:rsid w:val="00AE2379"/>
    <w:rsid w:val="00AF3E88"/>
    <w:rsid w:val="00B144DF"/>
    <w:rsid w:val="00B2372A"/>
    <w:rsid w:val="00B41671"/>
    <w:rsid w:val="00B77872"/>
    <w:rsid w:val="00B9189C"/>
    <w:rsid w:val="00B9333A"/>
    <w:rsid w:val="00BA09B3"/>
    <w:rsid w:val="00BB64A5"/>
    <w:rsid w:val="00BB70E4"/>
    <w:rsid w:val="00BB7FF4"/>
    <w:rsid w:val="00BD6357"/>
    <w:rsid w:val="00C01921"/>
    <w:rsid w:val="00C027F7"/>
    <w:rsid w:val="00C3367C"/>
    <w:rsid w:val="00C348C8"/>
    <w:rsid w:val="00C34D08"/>
    <w:rsid w:val="00C5043D"/>
    <w:rsid w:val="00C52487"/>
    <w:rsid w:val="00C60DAC"/>
    <w:rsid w:val="00C6592F"/>
    <w:rsid w:val="00C73E21"/>
    <w:rsid w:val="00C87A03"/>
    <w:rsid w:val="00C87D46"/>
    <w:rsid w:val="00C97649"/>
    <w:rsid w:val="00CB7687"/>
    <w:rsid w:val="00CE32DD"/>
    <w:rsid w:val="00CE38E2"/>
    <w:rsid w:val="00CF4380"/>
    <w:rsid w:val="00D00985"/>
    <w:rsid w:val="00D102B6"/>
    <w:rsid w:val="00D10A91"/>
    <w:rsid w:val="00D11488"/>
    <w:rsid w:val="00D13867"/>
    <w:rsid w:val="00D47929"/>
    <w:rsid w:val="00D71D13"/>
    <w:rsid w:val="00D74BD6"/>
    <w:rsid w:val="00D918A1"/>
    <w:rsid w:val="00DA18E0"/>
    <w:rsid w:val="00DA7058"/>
    <w:rsid w:val="00DB11B3"/>
    <w:rsid w:val="00DB186C"/>
    <w:rsid w:val="00DD7E7C"/>
    <w:rsid w:val="00DF24F8"/>
    <w:rsid w:val="00E03AD3"/>
    <w:rsid w:val="00E2069A"/>
    <w:rsid w:val="00E271FB"/>
    <w:rsid w:val="00E35E5E"/>
    <w:rsid w:val="00E62361"/>
    <w:rsid w:val="00E834F9"/>
    <w:rsid w:val="00E859E1"/>
    <w:rsid w:val="00E930CB"/>
    <w:rsid w:val="00ED02AC"/>
    <w:rsid w:val="00EF3600"/>
    <w:rsid w:val="00EF48B8"/>
    <w:rsid w:val="00F1029B"/>
    <w:rsid w:val="00F13761"/>
    <w:rsid w:val="00F2081F"/>
    <w:rsid w:val="00F22459"/>
    <w:rsid w:val="00F36D07"/>
    <w:rsid w:val="00F37416"/>
    <w:rsid w:val="00F7631C"/>
    <w:rsid w:val="00F80F96"/>
    <w:rsid w:val="00F86011"/>
    <w:rsid w:val="00FA0915"/>
    <w:rsid w:val="00FA31D1"/>
    <w:rsid w:val="00FE2170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74F8"/>
  <w15:docId w15:val="{82909465-AFA8-4357-B53F-9B2D5E5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1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91117"/>
    <w:rPr>
      <w:rFonts w:eastAsiaTheme="minorEastAsia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391117"/>
    <w:pPr>
      <w:ind w:left="720"/>
      <w:contextualSpacing/>
    </w:pPr>
  </w:style>
  <w:style w:type="paragraph" w:customStyle="1" w:styleId="Standard">
    <w:name w:val="Standard"/>
    <w:rsid w:val="002879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  <w14:ligatures w14:val="none"/>
    </w:rPr>
  </w:style>
  <w:style w:type="paragraph" w:customStyle="1" w:styleId="ConsPlusNonformat">
    <w:name w:val="ConsPlusNonformat"/>
    <w:rsid w:val="00495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styleId="a6">
    <w:name w:val="Strong"/>
    <w:basedOn w:val="a0"/>
    <w:uiPriority w:val="22"/>
    <w:qFormat/>
    <w:rsid w:val="00D102B6"/>
    <w:rPr>
      <w:b/>
      <w:bCs/>
    </w:rPr>
  </w:style>
  <w:style w:type="character" w:styleId="a7">
    <w:name w:val="Hyperlink"/>
    <w:basedOn w:val="a0"/>
    <w:uiPriority w:val="99"/>
    <w:unhideWhenUsed/>
    <w:rsid w:val="0001259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59F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4F47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4781"/>
    <w:rPr>
      <w:rFonts w:ascii="Consolas" w:eastAsiaTheme="minorEastAsia" w:hAnsi="Consolas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biblio.kosygin-rg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2024-01-22T11:09:00Z</cp:lastPrinted>
  <dcterms:created xsi:type="dcterms:W3CDTF">2024-01-22T11:10:00Z</dcterms:created>
  <dcterms:modified xsi:type="dcterms:W3CDTF">2024-04-22T11:54:00Z</dcterms:modified>
</cp:coreProperties>
</file>